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639" w:rsidRPr="00941C44" w:rsidRDefault="00E74056" w:rsidP="00973639">
      <w:pPr>
        <w:pStyle w:val="titrecouverture19pt"/>
        <w:ind w:firstLine="0"/>
        <w:rPr>
          <w:rFonts w:ascii="Century Gothic" w:hAnsi="Century Gothic" w:cs="Times New Roman"/>
        </w:rPr>
      </w:pPr>
      <w:bookmarkStart w:id="0" w:name="_GoBack"/>
      <w:bookmarkEnd w:id="0"/>
      <w:r>
        <w:rPr>
          <w:rFonts w:ascii="Century Gothic" w:hAnsi="Century Gothic" w:cs="Times New Roman"/>
          <w:noProof/>
        </w:rPr>
        <w:drawing>
          <wp:inline distT="0" distB="0" distL="0" distR="0">
            <wp:extent cx="3230245" cy="59690"/>
            <wp:effectExtent l="1905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1" cstate="print"/>
                    <a:srcRect/>
                    <a:stretch>
                      <a:fillRect/>
                    </a:stretch>
                  </pic:blipFill>
                  <pic:spPr bwMode="auto">
                    <a:xfrm>
                      <a:off x="0" y="0"/>
                      <a:ext cx="3230245" cy="59690"/>
                    </a:xfrm>
                    <a:prstGeom prst="rect">
                      <a:avLst/>
                    </a:prstGeom>
                    <a:noFill/>
                    <a:ln w="9525">
                      <a:noFill/>
                      <a:miter lim="800000"/>
                      <a:headEnd/>
                      <a:tailEnd/>
                    </a:ln>
                  </pic:spPr>
                </pic:pic>
              </a:graphicData>
            </a:graphic>
          </wp:inline>
        </w:drawing>
      </w:r>
    </w:p>
    <w:p w:rsidR="00973639" w:rsidRPr="00941C44" w:rsidRDefault="00973639" w:rsidP="00973639">
      <w:pPr>
        <w:rPr>
          <w:rFonts w:ascii="Century Gothic" w:hAnsi="Century Gothic"/>
        </w:rPr>
      </w:pPr>
    </w:p>
    <w:p w:rsidR="00973639" w:rsidRPr="00941C44" w:rsidRDefault="00973639" w:rsidP="00973639">
      <w:pPr>
        <w:pStyle w:val="Couverture18"/>
        <w:rPr>
          <w:rFonts w:ascii="Century Gothic" w:hAnsi="Century Gothic" w:cs="Times New Roman"/>
          <w:b w:val="0"/>
          <w:sz w:val="44"/>
        </w:rPr>
      </w:pPr>
      <w:r w:rsidRPr="00941C44">
        <w:rPr>
          <w:rFonts w:ascii="Century Gothic" w:hAnsi="Century Gothic" w:cs="Times New Roman"/>
          <w:b w:val="0"/>
          <w:sz w:val="44"/>
        </w:rPr>
        <w:t>GUICHET ONEGATE</w:t>
      </w:r>
    </w:p>
    <w:p w:rsidR="00973639" w:rsidRPr="00941C44" w:rsidRDefault="00973639" w:rsidP="00973639">
      <w:pPr>
        <w:pStyle w:val="Couverture18"/>
        <w:rPr>
          <w:rFonts w:ascii="Century Gothic" w:hAnsi="Century Gothic" w:cs="Times New Roman"/>
        </w:rPr>
      </w:pPr>
      <w:r w:rsidRPr="00941C44">
        <w:rPr>
          <w:rFonts w:ascii="Century Gothic" w:hAnsi="Century Gothic" w:cs="Times New Roman"/>
        </w:rPr>
        <w:t>__________________________</w:t>
      </w:r>
    </w:p>
    <w:p w:rsidR="00973639" w:rsidRPr="00941C44" w:rsidRDefault="00973639" w:rsidP="00973639">
      <w:pPr>
        <w:pStyle w:val="Couverture18"/>
        <w:rPr>
          <w:rFonts w:ascii="Century Gothic" w:hAnsi="Century Gothic" w:cs="Times New Roman"/>
        </w:rPr>
      </w:pPr>
    </w:p>
    <w:p w:rsidR="00973639" w:rsidRPr="00941C44" w:rsidRDefault="00973639" w:rsidP="00973639">
      <w:pPr>
        <w:pStyle w:val="Couverture18"/>
        <w:rPr>
          <w:rFonts w:ascii="Century Gothic" w:hAnsi="Century Gothic" w:cs="Times New Roman"/>
        </w:rPr>
      </w:pPr>
    </w:p>
    <w:p w:rsidR="00973639" w:rsidRPr="00941C44" w:rsidRDefault="00973639" w:rsidP="00973639">
      <w:pPr>
        <w:pStyle w:val="Couverture18"/>
        <w:rPr>
          <w:rFonts w:ascii="Century Gothic" w:hAnsi="Century Gothic" w:cs="Times New Roman"/>
        </w:rPr>
      </w:pPr>
      <w:r>
        <w:rPr>
          <w:rFonts w:ascii="Century Gothic" w:hAnsi="Century Gothic" w:cs="Times New Roman"/>
        </w:rPr>
        <w:t>Notice d’accréditation</w:t>
      </w:r>
      <w:r w:rsidR="00371008">
        <w:rPr>
          <w:rFonts w:ascii="Century Gothic" w:hAnsi="Century Gothic" w:cs="Times New Roman"/>
        </w:rPr>
        <w:t xml:space="preserve"> pour un déclarant identifié par CIB</w:t>
      </w:r>
    </w:p>
    <w:p w:rsidR="00973639" w:rsidRPr="00941C44" w:rsidRDefault="00973639" w:rsidP="00973639">
      <w:pPr>
        <w:pStyle w:val="Couverture18"/>
        <w:rPr>
          <w:rFonts w:ascii="Century Gothic" w:hAnsi="Century Gothic" w:cs="Times New Roman"/>
        </w:rPr>
      </w:pPr>
    </w:p>
    <w:p w:rsidR="00973639" w:rsidRPr="00941C44" w:rsidRDefault="00973639" w:rsidP="00973639">
      <w:pPr>
        <w:pStyle w:val="Couverture18"/>
        <w:rPr>
          <w:rFonts w:ascii="Century Gothic" w:hAnsi="Century Gothic" w:cs="Times New Roman"/>
        </w:rPr>
      </w:pPr>
    </w:p>
    <w:p w:rsidR="00407C02" w:rsidRPr="00941C44" w:rsidRDefault="00407C02" w:rsidP="00407C02">
      <w:pPr>
        <w:pStyle w:val="Couverture18"/>
        <w:rPr>
          <w:rFonts w:ascii="Century Gothic" w:hAnsi="Century Gothic" w:cs="Times New Roman"/>
          <w:b w:val="0"/>
          <w:sz w:val="44"/>
        </w:rPr>
      </w:pPr>
      <w:r w:rsidRPr="00941C44">
        <w:rPr>
          <w:rFonts w:ascii="Century Gothic" w:hAnsi="Century Gothic" w:cs="Times New Roman"/>
          <w:b w:val="0"/>
          <w:sz w:val="44"/>
        </w:rPr>
        <w:t>Collecte sur [Outil de Surveillance et de C</w:t>
      </w:r>
      <w:r>
        <w:rPr>
          <w:rFonts w:ascii="Century Gothic" w:hAnsi="Century Gothic" w:cs="Times New Roman"/>
          <w:b w:val="0"/>
          <w:sz w:val="44"/>
        </w:rPr>
        <w:t>A</w:t>
      </w:r>
      <w:r w:rsidRPr="00941C44">
        <w:rPr>
          <w:rFonts w:ascii="Century Gothic" w:hAnsi="Century Gothic" w:cs="Times New Roman"/>
          <w:b w:val="0"/>
          <w:sz w:val="44"/>
        </w:rPr>
        <w:t xml:space="preserve">rtographie </w:t>
      </w:r>
    </w:p>
    <w:p w:rsidR="00407C02" w:rsidRPr="00941C44" w:rsidRDefault="00407C02" w:rsidP="00407C02">
      <w:pPr>
        <w:pStyle w:val="Couverture18"/>
        <w:rPr>
          <w:rFonts w:ascii="Century Gothic" w:hAnsi="Century Gothic"/>
          <w:sz w:val="28"/>
          <w:szCs w:val="28"/>
        </w:rPr>
      </w:pPr>
      <w:r w:rsidRPr="00941C44">
        <w:rPr>
          <w:rFonts w:ascii="Century Gothic" w:hAnsi="Century Gothic" w:cs="Times New Roman"/>
          <w:b w:val="0"/>
          <w:sz w:val="44"/>
        </w:rPr>
        <w:t xml:space="preserve">des Moyens de Paiement Scripturaux] </w:t>
      </w:r>
    </w:p>
    <w:p w:rsidR="00407C02" w:rsidRPr="00941C44" w:rsidRDefault="00407C02" w:rsidP="00407C02">
      <w:pPr>
        <w:pStyle w:val="Couverture18"/>
        <w:rPr>
          <w:rFonts w:ascii="Century Gothic" w:hAnsi="Century Gothic" w:cs="Times New Roman"/>
        </w:rPr>
      </w:pPr>
      <w:r w:rsidRPr="00941C44">
        <w:rPr>
          <w:rFonts w:ascii="Century Gothic" w:hAnsi="Century Gothic" w:cs="Times New Roman"/>
          <w:b w:val="0"/>
          <w:sz w:val="44"/>
        </w:rPr>
        <w:t>[OSCAMPS]</w:t>
      </w:r>
    </w:p>
    <w:p w:rsidR="00973639" w:rsidRPr="00941C44" w:rsidRDefault="00973639" w:rsidP="00973639">
      <w:pPr>
        <w:pStyle w:val="Couverture18"/>
        <w:rPr>
          <w:rFonts w:ascii="Century Gothic" w:hAnsi="Century Gothic" w:cs="Times New Roman"/>
        </w:rPr>
      </w:pPr>
    </w:p>
    <w:p w:rsidR="00B6169A" w:rsidRDefault="00407C02" w:rsidP="00B6169A">
      <w:pPr>
        <w:pStyle w:val="Couverture18"/>
        <w:tabs>
          <w:tab w:val="left" w:pos="4282"/>
        </w:tabs>
        <w:jc w:val="both"/>
        <w:rPr>
          <w:rFonts w:ascii="Century Gothic" w:hAnsi="Century Gothic" w:cs="Times New Roman"/>
        </w:rPr>
      </w:pPr>
      <w:r>
        <w:rPr>
          <w:rFonts w:ascii="Century Gothic" w:hAnsi="Century Gothic" w:cs="Times New Roman"/>
        </w:rPr>
        <w:tab/>
      </w:r>
    </w:p>
    <w:p w:rsidR="00973639" w:rsidRPr="00941C44" w:rsidRDefault="00973639" w:rsidP="00973639">
      <w:pPr>
        <w:pStyle w:val="Couverture18"/>
        <w:rPr>
          <w:rFonts w:ascii="Century Gothic" w:hAnsi="Century Gothic" w:cs="Times New Roman"/>
        </w:rPr>
      </w:pPr>
      <w:r w:rsidRPr="00941C44">
        <w:rPr>
          <w:rFonts w:ascii="Century Gothic" w:hAnsi="Century Gothic" w:cs="Times New Roman"/>
        </w:rPr>
        <w:t>__________________________</w:t>
      </w:r>
    </w:p>
    <w:p w:rsidR="00973639" w:rsidRPr="00941C44" w:rsidRDefault="00973639" w:rsidP="00973639">
      <w:pPr>
        <w:pStyle w:val="Couverture18"/>
        <w:jc w:val="both"/>
        <w:rPr>
          <w:rFonts w:ascii="Century Gothic" w:hAnsi="Century Gothic" w:cs="Times New Roman"/>
          <w:sz w:val="32"/>
        </w:rPr>
      </w:pPr>
    </w:p>
    <w:p w:rsidR="00973639" w:rsidRPr="00941C44" w:rsidRDefault="00973639" w:rsidP="00973639">
      <w:pPr>
        <w:pStyle w:val="titrecouverture13pt"/>
        <w:ind w:firstLine="0"/>
        <w:rPr>
          <w:rFonts w:ascii="Century Gothic" w:hAnsi="Century Gothic" w:cs="Times New Roman"/>
          <w:sz w:val="28"/>
        </w:rPr>
      </w:pPr>
      <w:r w:rsidRPr="00941C44">
        <w:rPr>
          <w:rFonts w:ascii="Century Gothic" w:hAnsi="Century Gothic" w:cs="Times New Roman"/>
        </w:rPr>
        <w:t>VERSION –</w:t>
      </w:r>
      <w:r>
        <w:rPr>
          <w:rFonts w:ascii="Century Gothic" w:hAnsi="Century Gothic" w:cs="Times New Roman"/>
        </w:rPr>
        <w:t xml:space="preserve"> </w:t>
      </w:r>
      <w:r w:rsidR="008578FF">
        <w:rPr>
          <w:rFonts w:ascii="Century Gothic" w:hAnsi="Century Gothic" w:cs="Times New Roman"/>
        </w:rPr>
        <w:t>3</w:t>
      </w:r>
      <w:r>
        <w:rPr>
          <w:rFonts w:ascii="Century Gothic" w:hAnsi="Century Gothic" w:cs="Times New Roman"/>
        </w:rPr>
        <w:t>.0</w:t>
      </w:r>
      <w:r w:rsidRPr="00941C44">
        <w:rPr>
          <w:rFonts w:ascii="Century Gothic" w:hAnsi="Century Gothic" w:cs="Times New Roman"/>
        </w:rPr>
        <w:t xml:space="preserve"> –</w:t>
      </w:r>
      <w:r w:rsidR="00D6062F">
        <w:rPr>
          <w:rFonts w:ascii="Century Gothic" w:hAnsi="Century Gothic" w:cs="Times New Roman"/>
        </w:rPr>
        <w:t>10/</w:t>
      </w:r>
      <w:r w:rsidR="008578FF">
        <w:rPr>
          <w:rFonts w:ascii="Century Gothic" w:hAnsi="Century Gothic" w:cs="Times New Roman"/>
        </w:rPr>
        <w:t>01</w:t>
      </w:r>
      <w:r w:rsidR="00D6062F">
        <w:rPr>
          <w:rFonts w:ascii="Century Gothic" w:hAnsi="Century Gothic" w:cs="Times New Roman"/>
        </w:rPr>
        <w:t>/201</w:t>
      </w:r>
      <w:r w:rsidR="008578FF">
        <w:rPr>
          <w:rFonts w:ascii="Century Gothic" w:hAnsi="Century Gothic" w:cs="Times New Roman"/>
        </w:rPr>
        <w:t>7</w:t>
      </w:r>
      <w:r>
        <w:rPr>
          <w:rFonts w:ascii="Century Gothic" w:hAnsi="Century Gothic" w:cs="Times New Roman"/>
        </w:rPr>
        <w:t> </w:t>
      </w:r>
    </w:p>
    <w:p w:rsidR="00973639" w:rsidRPr="00941C44" w:rsidRDefault="00973639" w:rsidP="00973639">
      <w:pPr>
        <w:rPr>
          <w:rFonts w:ascii="Century Gothic" w:hAnsi="Century Gothic"/>
        </w:rPr>
      </w:pPr>
    </w:p>
    <w:p w:rsidR="00973639" w:rsidRPr="00941C44" w:rsidRDefault="00973639" w:rsidP="00973639">
      <w:pPr>
        <w:rPr>
          <w:rFonts w:ascii="Century Gothic" w:hAnsi="Century Gothic"/>
        </w:rPr>
      </w:pPr>
    </w:p>
    <w:p w:rsidR="00973639" w:rsidRPr="00941C44" w:rsidRDefault="00973639" w:rsidP="00973639">
      <w:pPr>
        <w:rPr>
          <w:rFonts w:ascii="Century Gothic" w:hAnsi="Century Gothic"/>
        </w:rPr>
      </w:pPr>
    </w:p>
    <w:p w:rsidR="00973639" w:rsidRPr="00941C44" w:rsidRDefault="00973639" w:rsidP="00973639">
      <w:pPr>
        <w:rPr>
          <w:rFonts w:ascii="Century Gothic" w:hAnsi="Century Gothic"/>
        </w:rPr>
      </w:pPr>
    </w:p>
    <w:p w:rsidR="00973639" w:rsidRPr="00941C44" w:rsidRDefault="00E74056" w:rsidP="00973639">
      <w:pPr>
        <w:rPr>
          <w:rFonts w:ascii="Century Gothic" w:hAnsi="Century Gothic"/>
        </w:rPr>
      </w:pPr>
      <w:r>
        <w:rPr>
          <w:rFonts w:ascii="Century Gothic" w:hAnsi="Century Gothic"/>
          <w:noProof/>
        </w:rPr>
        <w:drawing>
          <wp:anchor distT="0" distB="0" distL="114300" distR="114300" simplePos="0" relativeHeight="251662336" behindDoc="0" locked="0" layoutInCell="0" allowOverlap="1" wp14:anchorId="41178A54" wp14:editId="3F228F0F">
            <wp:simplePos x="0" y="0"/>
            <wp:positionH relativeFrom="column">
              <wp:posOffset>1624330</wp:posOffset>
            </wp:positionH>
            <wp:positionV relativeFrom="paragraph">
              <wp:posOffset>264160</wp:posOffset>
            </wp:positionV>
            <wp:extent cx="2498090" cy="1056640"/>
            <wp:effectExtent l="19050" t="0" r="0" b="0"/>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2" cstate="print"/>
                    <a:srcRect/>
                    <a:stretch>
                      <a:fillRect/>
                    </a:stretch>
                  </pic:blipFill>
                  <pic:spPr bwMode="auto">
                    <a:xfrm>
                      <a:off x="0" y="0"/>
                      <a:ext cx="2498090" cy="1056640"/>
                    </a:xfrm>
                    <a:prstGeom prst="rect">
                      <a:avLst/>
                    </a:prstGeom>
                    <a:noFill/>
                    <a:ln w="9525">
                      <a:noFill/>
                      <a:miter lim="800000"/>
                      <a:headEnd/>
                      <a:tailEnd/>
                    </a:ln>
                  </pic:spPr>
                </pic:pic>
              </a:graphicData>
            </a:graphic>
          </wp:anchor>
        </w:drawing>
      </w:r>
    </w:p>
    <w:p w:rsidR="00973639" w:rsidRPr="00941C44" w:rsidRDefault="00973639" w:rsidP="00973639">
      <w:pPr>
        <w:pStyle w:val="logocouverture"/>
        <w:framePr w:w="0" w:hRule="auto" w:wrap="auto" w:vAnchor="margin" w:hAnchor="text" w:xAlign="left" w:yAlign="inline"/>
        <w:ind w:left="2268" w:right="2125" w:firstLine="0"/>
        <w:jc w:val="both"/>
        <w:rPr>
          <w:rFonts w:ascii="Century Gothic" w:hAnsi="Century Gothic" w:cs="Times New Roman"/>
        </w:rPr>
      </w:pPr>
    </w:p>
    <w:p w:rsidR="00973639" w:rsidRPr="00941C44" w:rsidRDefault="00973639" w:rsidP="00973639">
      <w:pPr>
        <w:rPr>
          <w:rFonts w:ascii="Century Gothic" w:hAnsi="Century Gothic"/>
          <w:sz w:val="20"/>
        </w:rPr>
      </w:pPr>
    </w:p>
    <w:p w:rsidR="00973639" w:rsidRPr="00941C44" w:rsidRDefault="00973639" w:rsidP="00973639">
      <w:pPr>
        <w:jc w:val="center"/>
        <w:rPr>
          <w:rFonts w:ascii="Century Gothic" w:hAnsi="Century Gothic"/>
        </w:rPr>
      </w:pPr>
      <w:r w:rsidRPr="00941C44">
        <w:rPr>
          <w:rFonts w:ascii="Century Gothic" w:hAnsi="Century Gothic"/>
        </w:rPr>
        <w:t>ORGANISATION ET INFORMATIQUE</w:t>
      </w:r>
    </w:p>
    <w:p w:rsidR="00973639" w:rsidRDefault="00973639" w:rsidP="00973639">
      <w:pPr>
        <w:jc w:val="center"/>
        <w:rPr>
          <w:rFonts w:ascii="Calibri" w:hAnsi="Calibri" w:cs="Arial"/>
          <w:sz w:val="24"/>
          <w:szCs w:val="24"/>
        </w:rPr>
      </w:pPr>
      <w:r w:rsidRPr="00941C44">
        <w:rPr>
          <w:rFonts w:ascii="Century Gothic" w:hAnsi="Century Gothic"/>
        </w:rPr>
        <w:t>S.D.E.S.S.</w:t>
      </w:r>
      <w:r w:rsidR="00157487" w:rsidRPr="003A559D">
        <w:rPr>
          <w:rFonts w:ascii="Calibri" w:hAnsi="Calibri" w:cs="Arial"/>
          <w:b/>
          <w:bCs/>
          <w:sz w:val="24"/>
          <w:szCs w:val="24"/>
        </w:rPr>
        <w:br/>
      </w:r>
    </w:p>
    <w:p w:rsidR="00973639" w:rsidRDefault="00973639">
      <w:pPr>
        <w:jc w:val="left"/>
        <w:rPr>
          <w:rFonts w:ascii="Calibri" w:hAnsi="Calibri" w:cs="Arial"/>
          <w:sz w:val="24"/>
          <w:szCs w:val="24"/>
        </w:rPr>
      </w:pPr>
      <w:r>
        <w:rPr>
          <w:rFonts w:ascii="Calibri" w:hAnsi="Calibri" w:cs="Arial"/>
          <w:sz w:val="24"/>
          <w:szCs w:val="24"/>
        </w:rPr>
        <w:br w:type="page"/>
      </w:r>
    </w:p>
    <w:p w:rsidR="000151A1" w:rsidRPr="00FB09B4" w:rsidRDefault="000151A1" w:rsidP="000151A1">
      <w:pPr>
        <w:pBdr>
          <w:top w:val="single" w:sz="24" w:space="1" w:color="DBE5F1" w:themeColor="accent1" w:themeTint="33"/>
          <w:left w:val="single" w:sz="24" w:space="4" w:color="DBE5F1" w:themeColor="accent1" w:themeTint="33"/>
          <w:bottom w:val="single" w:sz="24" w:space="1" w:color="DBE5F1" w:themeColor="accent1" w:themeTint="33"/>
          <w:right w:val="single" w:sz="24" w:space="4" w:color="DBE5F1" w:themeColor="accent1" w:themeTint="33"/>
        </w:pBdr>
        <w:shd w:val="clear" w:color="auto" w:fill="548DD4" w:themeFill="text2" w:themeFillTint="99"/>
        <w:jc w:val="center"/>
        <w:rPr>
          <w:rFonts w:cs="Arial"/>
          <w:b/>
          <w:color w:val="FFFFFF" w:themeColor="background1"/>
          <w:sz w:val="24"/>
        </w:rPr>
      </w:pPr>
      <w:r w:rsidRPr="00FB09B4">
        <w:rPr>
          <w:rFonts w:cs="Arial"/>
          <w:b/>
          <w:color w:val="FFFFFF" w:themeColor="background1"/>
          <w:sz w:val="24"/>
        </w:rPr>
        <w:lastRenderedPageBreak/>
        <w:t>TABLE DES MATIERES</w:t>
      </w:r>
    </w:p>
    <w:p w:rsidR="00B6169A" w:rsidRPr="00B6169A" w:rsidRDefault="00B6169A" w:rsidP="00B6169A">
      <w:pPr>
        <w:jc w:val="center"/>
        <w:rPr>
          <w:rFonts w:asciiTheme="majorHAnsi" w:hAnsiTheme="majorHAnsi" w:cs="Arial"/>
          <w:b/>
          <w:sz w:val="36"/>
          <w:szCs w:val="36"/>
        </w:rPr>
      </w:pPr>
    </w:p>
    <w:p w:rsidR="0060002B" w:rsidRDefault="006A7B88">
      <w:pPr>
        <w:pStyle w:val="TM1"/>
        <w:rPr>
          <w:rFonts w:asciiTheme="minorHAnsi" w:eastAsiaTheme="minorEastAsia" w:hAnsiTheme="minorHAnsi" w:cstheme="minorBidi"/>
          <w:b w:val="0"/>
          <w:bCs w:val="0"/>
          <w:caps w:val="0"/>
          <w:noProof/>
          <w:sz w:val="22"/>
          <w:szCs w:val="22"/>
        </w:rPr>
      </w:pPr>
      <w:r w:rsidRPr="00B6169A">
        <w:rPr>
          <w:rFonts w:asciiTheme="majorHAnsi" w:hAnsiTheme="majorHAnsi"/>
          <w:b w:val="0"/>
        </w:rPr>
        <w:fldChar w:fldCharType="begin"/>
      </w:r>
      <w:r w:rsidR="00B6169A" w:rsidRPr="00B6169A">
        <w:rPr>
          <w:rFonts w:asciiTheme="majorHAnsi" w:hAnsiTheme="majorHAnsi"/>
          <w:b w:val="0"/>
        </w:rPr>
        <w:instrText xml:space="preserve"> TOC \o "1-3" \h \z \u </w:instrText>
      </w:r>
      <w:r w:rsidRPr="00B6169A">
        <w:rPr>
          <w:rFonts w:asciiTheme="majorHAnsi" w:hAnsiTheme="majorHAnsi"/>
          <w:b w:val="0"/>
        </w:rPr>
        <w:fldChar w:fldCharType="separate"/>
      </w:r>
      <w:hyperlink w:anchor="_Toc406418380" w:history="1">
        <w:r w:rsidR="0060002B" w:rsidRPr="00681157">
          <w:rPr>
            <w:rStyle w:val="Lienhypertexte"/>
            <w:rFonts w:ascii="Century Gothic" w:hAnsi="Century Gothic"/>
            <w:noProof/>
            <w:spacing w:val="15"/>
            <w:lang w:eastAsia="en-US"/>
          </w:rPr>
          <w:t>1.</w:t>
        </w:r>
        <w:r w:rsidR="0060002B" w:rsidRPr="00681157">
          <w:rPr>
            <w:rStyle w:val="Lienhypertexte"/>
            <w:rFonts w:ascii="Century Gothic" w:hAnsi="Century Gothic" w:cs="Arial"/>
            <w:noProof/>
            <w:spacing w:val="15"/>
            <w:lang w:eastAsia="en-US"/>
          </w:rPr>
          <w:t xml:space="preserve"> Contenu du document</w:t>
        </w:r>
        <w:r w:rsidR="0060002B">
          <w:rPr>
            <w:noProof/>
            <w:webHidden/>
          </w:rPr>
          <w:tab/>
        </w:r>
        <w:r w:rsidR="0060002B">
          <w:rPr>
            <w:noProof/>
            <w:webHidden/>
          </w:rPr>
          <w:fldChar w:fldCharType="begin"/>
        </w:r>
        <w:r w:rsidR="0060002B">
          <w:rPr>
            <w:noProof/>
            <w:webHidden/>
          </w:rPr>
          <w:instrText xml:space="preserve"> PAGEREF _Toc406418380 \h </w:instrText>
        </w:r>
        <w:r w:rsidR="0060002B">
          <w:rPr>
            <w:noProof/>
            <w:webHidden/>
          </w:rPr>
        </w:r>
        <w:r w:rsidR="0060002B">
          <w:rPr>
            <w:noProof/>
            <w:webHidden/>
          </w:rPr>
          <w:fldChar w:fldCharType="separate"/>
        </w:r>
        <w:r w:rsidR="0060002B">
          <w:rPr>
            <w:noProof/>
            <w:webHidden/>
          </w:rPr>
          <w:t>3</w:t>
        </w:r>
        <w:r w:rsidR="0060002B">
          <w:rPr>
            <w:noProof/>
            <w:webHidden/>
          </w:rPr>
          <w:fldChar w:fldCharType="end"/>
        </w:r>
      </w:hyperlink>
    </w:p>
    <w:p w:rsidR="0060002B" w:rsidRDefault="00E32396">
      <w:pPr>
        <w:pStyle w:val="TM1"/>
        <w:rPr>
          <w:rFonts w:asciiTheme="minorHAnsi" w:eastAsiaTheme="minorEastAsia" w:hAnsiTheme="minorHAnsi" w:cstheme="minorBidi"/>
          <w:b w:val="0"/>
          <w:bCs w:val="0"/>
          <w:caps w:val="0"/>
          <w:noProof/>
          <w:sz w:val="22"/>
          <w:szCs w:val="22"/>
        </w:rPr>
      </w:pPr>
      <w:hyperlink w:anchor="_Toc406418381" w:history="1">
        <w:r w:rsidR="0060002B" w:rsidRPr="00681157">
          <w:rPr>
            <w:rStyle w:val="Lienhypertexte"/>
            <w:rFonts w:ascii="Century Gothic" w:hAnsi="Century Gothic"/>
            <w:noProof/>
            <w:spacing w:val="15"/>
            <w:lang w:eastAsia="en-US"/>
          </w:rPr>
          <w:t>2.</w:t>
        </w:r>
        <w:r w:rsidR="0060002B" w:rsidRPr="00681157">
          <w:rPr>
            <w:rStyle w:val="Lienhypertexte"/>
            <w:rFonts w:ascii="Century Gothic" w:hAnsi="Century Gothic" w:cs="Arial"/>
            <w:noProof/>
            <w:spacing w:val="15"/>
            <w:lang w:eastAsia="en-US"/>
          </w:rPr>
          <w:t xml:space="preserve"> Terminologie</w:t>
        </w:r>
        <w:r w:rsidR="0060002B">
          <w:rPr>
            <w:noProof/>
            <w:webHidden/>
          </w:rPr>
          <w:tab/>
        </w:r>
        <w:r w:rsidR="0060002B">
          <w:rPr>
            <w:noProof/>
            <w:webHidden/>
          </w:rPr>
          <w:fldChar w:fldCharType="begin"/>
        </w:r>
        <w:r w:rsidR="0060002B">
          <w:rPr>
            <w:noProof/>
            <w:webHidden/>
          </w:rPr>
          <w:instrText xml:space="preserve"> PAGEREF _Toc406418381 \h </w:instrText>
        </w:r>
        <w:r w:rsidR="0060002B">
          <w:rPr>
            <w:noProof/>
            <w:webHidden/>
          </w:rPr>
        </w:r>
        <w:r w:rsidR="0060002B">
          <w:rPr>
            <w:noProof/>
            <w:webHidden/>
          </w:rPr>
          <w:fldChar w:fldCharType="separate"/>
        </w:r>
        <w:r w:rsidR="0060002B">
          <w:rPr>
            <w:noProof/>
            <w:webHidden/>
          </w:rPr>
          <w:t>3</w:t>
        </w:r>
        <w:r w:rsidR="0060002B">
          <w:rPr>
            <w:noProof/>
            <w:webHidden/>
          </w:rPr>
          <w:fldChar w:fldCharType="end"/>
        </w:r>
      </w:hyperlink>
    </w:p>
    <w:p w:rsidR="0060002B" w:rsidRDefault="00E32396">
      <w:pPr>
        <w:pStyle w:val="TM1"/>
        <w:rPr>
          <w:rFonts w:asciiTheme="minorHAnsi" w:eastAsiaTheme="minorEastAsia" w:hAnsiTheme="minorHAnsi" w:cstheme="minorBidi"/>
          <w:b w:val="0"/>
          <w:bCs w:val="0"/>
          <w:caps w:val="0"/>
          <w:noProof/>
          <w:sz w:val="22"/>
          <w:szCs w:val="22"/>
        </w:rPr>
      </w:pPr>
      <w:hyperlink w:anchor="_Toc406418382" w:history="1">
        <w:r w:rsidR="0060002B" w:rsidRPr="00681157">
          <w:rPr>
            <w:rStyle w:val="Lienhypertexte"/>
            <w:rFonts w:ascii="Century Gothic" w:hAnsi="Century Gothic"/>
            <w:noProof/>
            <w:spacing w:val="15"/>
            <w:lang w:eastAsia="en-US"/>
          </w:rPr>
          <w:t>3.</w:t>
        </w:r>
        <w:r w:rsidR="0060002B" w:rsidRPr="00681157">
          <w:rPr>
            <w:rStyle w:val="Lienhypertexte"/>
            <w:rFonts w:ascii="Century Gothic" w:hAnsi="Century Gothic" w:cs="Arial"/>
            <w:noProof/>
            <w:spacing w:val="15"/>
            <w:lang w:eastAsia="en-US"/>
          </w:rPr>
          <w:t xml:space="preserve"> Modalités de remise sur ONEGATE</w:t>
        </w:r>
        <w:r w:rsidR="0060002B">
          <w:rPr>
            <w:noProof/>
            <w:webHidden/>
          </w:rPr>
          <w:tab/>
        </w:r>
        <w:r w:rsidR="0060002B">
          <w:rPr>
            <w:noProof/>
            <w:webHidden/>
          </w:rPr>
          <w:fldChar w:fldCharType="begin"/>
        </w:r>
        <w:r w:rsidR="0060002B">
          <w:rPr>
            <w:noProof/>
            <w:webHidden/>
          </w:rPr>
          <w:instrText xml:space="preserve"> PAGEREF _Toc406418382 \h </w:instrText>
        </w:r>
        <w:r w:rsidR="0060002B">
          <w:rPr>
            <w:noProof/>
            <w:webHidden/>
          </w:rPr>
        </w:r>
        <w:r w:rsidR="0060002B">
          <w:rPr>
            <w:noProof/>
            <w:webHidden/>
          </w:rPr>
          <w:fldChar w:fldCharType="separate"/>
        </w:r>
        <w:r w:rsidR="0060002B">
          <w:rPr>
            <w:noProof/>
            <w:webHidden/>
          </w:rPr>
          <w:t>3</w:t>
        </w:r>
        <w:r w:rsidR="0060002B">
          <w:rPr>
            <w:noProof/>
            <w:webHidden/>
          </w:rPr>
          <w:fldChar w:fldCharType="end"/>
        </w:r>
      </w:hyperlink>
    </w:p>
    <w:p w:rsidR="0060002B" w:rsidRDefault="00E32396">
      <w:pPr>
        <w:pStyle w:val="TM1"/>
        <w:rPr>
          <w:rFonts w:asciiTheme="minorHAnsi" w:eastAsiaTheme="minorEastAsia" w:hAnsiTheme="minorHAnsi" w:cstheme="minorBidi"/>
          <w:b w:val="0"/>
          <w:bCs w:val="0"/>
          <w:caps w:val="0"/>
          <w:noProof/>
          <w:sz w:val="22"/>
          <w:szCs w:val="22"/>
        </w:rPr>
      </w:pPr>
      <w:hyperlink w:anchor="_Toc406418383" w:history="1">
        <w:r w:rsidR="0060002B" w:rsidRPr="00681157">
          <w:rPr>
            <w:rStyle w:val="Lienhypertexte"/>
            <w:rFonts w:ascii="Century Gothic" w:hAnsi="Century Gothic"/>
            <w:noProof/>
            <w:spacing w:val="15"/>
            <w:lang w:eastAsia="en-US"/>
          </w:rPr>
          <w:t>4.</w:t>
        </w:r>
        <w:r w:rsidR="0060002B" w:rsidRPr="00681157">
          <w:rPr>
            <w:rStyle w:val="Lienhypertexte"/>
            <w:rFonts w:ascii="Century Gothic" w:hAnsi="Century Gothic" w:cs="Arial"/>
            <w:noProof/>
            <w:spacing w:val="15"/>
            <w:lang w:eastAsia="en-US"/>
          </w:rPr>
          <w:t xml:space="preserve"> Environnements disponibles</w:t>
        </w:r>
        <w:r w:rsidR="0060002B">
          <w:rPr>
            <w:noProof/>
            <w:webHidden/>
          </w:rPr>
          <w:tab/>
        </w:r>
        <w:r w:rsidR="0060002B">
          <w:rPr>
            <w:noProof/>
            <w:webHidden/>
          </w:rPr>
          <w:fldChar w:fldCharType="begin"/>
        </w:r>
        <w:r w:rsidR="0060002B">
          <w:rPr>
            <w:noProof/>
            <w:webHidden/>
          </w:rPr>
          <w:instrText xml:space="preserve"> PAGEREF _Toc406418383 \h </w:instrText>
        </w:r>
        <w:r w:rsidR="0060002B">
          <w:rPr>
            <w:noProof/>
            <w:webHidden/>
          </w:rPr>
        </w:r>
        <w:r w:rsidR="0060002B">
          <w:rPr>
            <w:noProof/>
            <w:webHidden/>
          </w:rPr>
          <w:fldChar w:fldCharType="separate"/>
        </w:r>
        <w:r w:rsidR="0060002B">
          <w:rPr>
            <w:noProof/>
            <w:webHidden/>
          </w:rPr>
          <w:t>3</w:t>
        </w:r>
        <w:r w:rsidR="0060002B">
          <w:rPr>
            <w:noProof/>
            <w:webHidden/>
          </w:rPr>
          <w:fldChar w:fldCharType="end"/>
        </w:r>
      </w:hyperlink>
    </w:p>
    <w:p w:rsidR="0060002B" w:rsidRDefault="00E32396">
      <w:pPr>
        <w:pStyle w:val="TM1"/>
        <w:rPr>
          <w:rFonts w:asciiTheme="minorHAnsi" w:eastAsiaTheme="minorEastAsia" w:hAnsiTheme="minorHAnsi" w:cstheme="minorBidi"/>
          <w:b w:val="0"/>
          <w:bCs w:val="0"/>
          <w:caps w:val="0"/>
          <w:noProof/>
          <w:sz w:val="22"/>
          <w:szCs w:val="22"/>
        </w:rPr>
      </w:pPr>
      <w:hyperlink w:anchor="_Toc406418384" w:history="1">
        <w:r w:rsidR="0060002B" w:rsidRPr="00681157">
          <w:rPr>
            <w:rStyle w:val="Lienhypertexte"/>
            <w:rFonts w:ascii="Century Gothic" w:hAnsi="Century Gothic"/>
            <w:noProof/>
            <w:spacing w:val="15"/>
            <w:lang w:eastAsia="en-US"/>
          </w:rPr>
          <w:t>5.</w:t>
        </w:r>
        <w:r w:rsidR="0060002B" w:rsidRPr="00681157">
          <w:rPr>
            <w:rStyle w:val="Lienhypertexte"/>
            <w:rFonts w:ascii="Century Gothic" w:hAnsi="Century Gothic" w:cs="Arial"/>
            <w:noProof/>
            <w:spacing w:val="15"/>
            <w:lang w:eastAsia="en-US"/>
          </w:rPr>
          <w:t xml:space="preserve"> Prérequis à l’accréditation à ONEGATE-OSCAMPS</w:t>
        </w:r>
        <w:r w:rsidR="0060002B">
          <w:rPr>
            <w:noProof/>
            <w:webHidden/>
          </w:rPr>
          <w:tab/>
        </w:r>
        <w:r w:rsidR="0060002B">
          <w:rPr>
            <w:noProof/>
            <w:webHidden/>
          </w:rPr>
          <w:fldChar w:fldCharType="begin"/>
        </w:r>
        <w:r w:rsidR="0060002B">
          <w:rPr>
            <w:noProof/>
            <w:webHidden/>
          </w:rPr>
          <w:instrText xml:space="preserve"> PAGEREF _Toc406418384 \h </w:instrText>
        </w:r>
        <w:r w:rsidR="0060002B">
          <w:rPr>
            <w:noProof/>
            <w:webHidden/>
          </w:rPr>
        </w:r>
        <w:r w:rsidR="0060002B">
          <w:rPr>
            <w:noProof/>
            <w:webHidden/>
          </w:rPr>
          <w:fldChar w:fldCharType="separate"/>
        </w:r>
        <w:r w:rsidR="0060002B">
          <w:rPr>
            <w:noProof/>
            <w:webHidden/>
          </w:rPr>
          <w:t>3</w:t>
        </w:r>
        <w:r w:rsidR="0060002B">
          <w:rPr>
            <w:noProof/>
            <w:webHidden/>
          </w:rPr>
          <w:fldChar w:fldCharType="end"/>
        </w:r>
      </w:hyperlink>
    </w:p>
    <w:p w:rsidR="0060002B" w:rsidRDefault="00E32396">
      <w:pPr>
        <w:pStyle w:val="TM1"/>
        <w:rPr>
          <w:rFonts w:asciiTheme="minorHAnsi" w:eastAsiaTheme="minorEastAsia" w:hAnsiTheme="minorHAnsi" w:cstheme="minorBidi"/>
          <w:b w:val="0"/>
          <w:bCs w:val="0"/>
          <w:caps w:val="0"/>
          <w:noProof/>
          <w:sz w:val="22"/>
          <w:szCs w:val="22"/>
        </w:rPr>
      </w:pPr>
      <w:hyperlink w:anchor="_Toc406418385" w:history="1">
        <w:r w:rsidR="0060002B" w:rsidRPr="00681157">
          <w:rPr>
            <w:rStyle w:val="Lienhypertexte"/>
            <w:rFonts w:ascii="Century Gothic" w:hAnsi="Century Gothic"/>
            <w:noProof/>
            <w:spacing w:val="15"/>
            <w:lang w:eastAsia="en-US"/>
          </w:rPr>
          <w:t>6.</w:t>
        </w:r>
        <w:r w:rsidR="0060002B" w:rsidRPr="00681157">
          <w:rPr>
            <w:rStyle w:val="Lienhypertexte"/>
            <w:rFonts w:ascii="Century Gothic" w:hAnsi="Century Gothic" w:cs="Arial"/>
            <w:noProof/>
            <w:spacing w:val="15"/>
            <w:lang w:eastAsia="en-US"/>
          </w:rPr>
          <w:t xml:space="preserve"> Accréditation de personnes physiques (remises U2A)</w:t>
        </w:r>
        <w:r w:rsidR="0060002B">
          <w:rPr>
            <w:noProof/>
            <w:webHidden/>
          </w:rPr>
          <w:tab/>
        </w:r>
        <w:r w:rsidR="0060002B">
          <w:rPr>
            <w:noProof/>
            <w:webHidden/>
          </w:rPr>
          <w:fldChar w:fldCharType="begin"/>
        </w:r>
        <w:r w:rsidR="0060002B">
          <w:rPr>
            <w:noProof/>
            <w:webHidden/>
          </w:rPr>
          <w:instrText xml:space="preserve"> PAGEREF _Toc406418385 \h </w:instrText>
        </w:r>
        <w:r w:rsidR="0060002B">
          <w:rPr>
            <w:noProof/>
            <w:webHidden/>
          </w:rPr>
        </w:r>
        <w:r w:rsidR="0060002B">
          <w:rPr>
            <w:noProof/>
            <w:webHidden/>
          </w:rPr>
          <w:fldChar w:fldCharType="separate"/>
        </w:r>
        <w:r w:rsidR="0060002B">
          <w:rPr>
            <w:noProof/>
            <w:webHidden/>
          </w:rPr>
          <w:t>3</w:t>
        </w:r>
        <w:r w:rsidR="0060002B">
          <w:rPr>
            <w:noProof/>
            <w:webHidden/>
          </w:rPr>
          <w:fldChar w:fldCharType="end"/>
        </w:r>
      </w:hyperlink>
    </w:p>
    <w:p w:rsidR="0060002B" w:rsidRDefault="00E32396">
      <w:pPr>
        <w:pStyle w:val="TM1"/>
        <w:rPr>
          <w:rFonts w:asciiTheme="minorHAnsi" w:eastAsiaTheme="minorEastAsia" w:hAnsiTheme="minorHAnsi" w:cstheme="minorBidi"/>
          <w:b w:val="0"/>
          <w:bCs w:val="0"/>
          <w:caps w:val="0"/>
          <w:noProof/>
          <w:sz w:val="22"/>
          <w:szCs w:val="22"/>
        </w:rPr>
      </w:pPr>
      <w:hyperlink w:anchor="_Toc406418386" w:history="1">
        <w:r w:rsidR="0060002B" w:rsidRPr="00681157">
          <w:rPr>
            <w:rStyle w:val="Lienhypertexte"/>
            <w:rFonts w:ascii="Century Gothic" w:hAnsi="Century Gothic"/>
            <w:noProof/>
            <w:spacing w:val="15"/>
            <w:lang w:eastAsia="en-US"/>
          </w:rPr>
          <w:t>7.</w:t>
        </w:r>
        <w:r w:rsidR="0060002B" w:rsidRPr="00681157">
          <w:rPr>
            <w:rStyle w:val="Lienhypertexte"/>
            <w:rFonts w:ascii="Century Gothic" w:hAnsi="Century Gothic" w:cs="Arial"/>
            <w:noProof/>
            <w:spacing w:val="15"/>
            <w:lang w:eastAsia="en-US"/>
          </w:rPr>
          <w:t xml:space="preserve"> Accréditation d’une application (remises A2A)</w:t>
        </w:r>
        <w:r w:rsidR="0060002B">
          <w:rPr>
            <w:noProof/>
            <w:webHidden/>
          </w:rPr>
          <w:tab/>
        </w:r>
        <w:r w:rsidR="0060002B">
          <w:rPr>
            <w:noProof/>
            <w:webHidden/>
          </w:rPr>
          <w:fldChar w:fldCharType="begin"/>
        </w:r>
        <w:r w:rsidR="0060002B">
          <w:rPr>
            <w:noProof/>
            <w:webHidden/>
          </w:rPr>
          <w:instrText xml:space="preserve"> PAGEREF _Toc406418386 \h </w:instrText>
        </w:r>
        <w:r w:rsidR="0060002B">
          <w:rPr>
            <w:noProof/>
            <w:webHidden/>
          </w:rPr>
        </w:r>
        <w:r w:rsidR="0060002B">
          <w:rPr>
            <w:noProof/>
            <w:webHidden/>
          </w:rPr>
          <w:fldChar w:fldCharType="separate"/>
        </w:r>
        <w:r w:rsidR="0060002B">
          <w:rPr>
            <w:noProof/>
            <w:webHidden/>
          </w:rPr>
          <w:t>4</w:t>
        </w:r>
        <w:r w:rsidR="0060002B">
          <w:rPr>
            <w:noProof/>
            <w:webHidden/>
          </w:rPr>
          <w:fldChar w:fldCharType="end"/>
        </w:r>
      </w:hyperlink>
    </w:p>
    <w:p w:rsidR="0060002B" w:rsidRDefault="00E32396">
      <w:pPr>
        <w:pStyle w:val="TM2"/>
        <w:rPr>
          <w:rFonts w:asciiTheme="minorHAnsi" w:eastAsiaTheme="minorEastAsia" w:hAnsiTheme="minorHAnsi" w:cstheme="minorBidi"/>
          <w:caps w:val="0"/>
          <w:noProof/>
          <w:sz w:val="22"/>
          <w:szCs w:val="22"/>
        </w:rPr>
      </w:pPr>
      <w:hyperlink w:anchor="_Toc406418387" w:history="1">
        <w:r w:rsidR="0060002B" w:rsidRPr="00681157">
          <w:rPr>
            <w:rStyle w:val="Lienhypertexte"/>
            <w:rFonts w:ascii="Century Gothic" w:hAnsi="Century Gothic"/>
            <w:b/>
            <w:bCs/>
            <w:noProof/>
            <w:spacing w:val="15"/>
            <w:lang w:eastAsia="en-US"/>
          </w:rPr>
          <w:t>7.1. Présentation générale</w:t>
        </w:r>
        <w:r w:rsidR="0060002B">
          <w:rPr>
            <w:noProof/>
            <w:webHidden/>
          </w:rPr>
          <w:tab/>
        </w:r>
        <w:r w:rsidR="0060002B">
          <w:rPr>
            <w:noProof/>
            <w:webHidden/>
          </w:rPr>
          <w:fldChar w:fldCharType="begin"/>
        </w:r>
        <w:r w:rsidR="0060002B">
          <w:rPr>
            <w:noProof/>
            <w:webHidden/>
          </w:rPr>
          <w:instrText xml:space="preserve"> PAGEREF _Toc406418387 \h </w:instrText>
        </w:r>
        <w:r w:rsidR="0060002B">
          <w:rPr>
            <w:noProof/>
            <w:webHidden/>
          </w:rPr>
        </w:r>
        <w:r w:rsidR="0060002B">
          <w:rPr>
            <w:noProof/>
            <w:webHidden/>
          </w:rPr>
          <w:fldChar w:fldCharType="separate"/>
        </w:r>
        <w:r w:rsidR="0060002B">
          <w:rPr>
            <w:noProof/>
            <w:webHidden/>
          </w:rPr>
          <w:t>4</w:t>
        </w:r>
        <w:r w:rsidR="0060002B">
          <w:rPr>
            <w:noProof/>
            <w:webHidden/>
          </w:rPr>
          <w:fldChar w:fldCharType="end"/>
        </w:r>
      </w:hyperlink>
    </w:p>
    <w:p w:rsidR="0060002B" w:rsidRDefault="00E32396">
      <w:pPr>
        <w:pStyle w:val="TM2"/>
        <w:rPr>
          <w:rFonts w:asciiTheme="minorHAnsi" w:eastAsiaTheme="minorEastAsia" w:hAnsiTheme="minorHAnsi" w:cstheme="minorBidi"/>
          <w:caps w:val="0"/>
          <w:noProof/>
          <w:sz w:val="22"/>
          <w:szCs w:val="22"/>
        </w:rPr>
      </w:pPr>
      <w:hyperlink w:anchor="_Toc406418388" w:history="1">
        <w:r w:rsidR="0060002B" w:rsidRPr="00681157">
          <w:rPr>
            <w:rStyle w:val="Lienhypertexte"/>
            <w:rFonts w:ascii="Century Gothic" w:hAnsi="Century Gothic"/>
            <w:b/>
            <w:bCs/>
            <w:noProof/>
            <w:spacing w:val="15"/>
            <w:lang w:eastAsia="en-US"/>
          </w:rPr>
          <w:t>7.2. Accréditation à la remise A2A WebServices</w:t>
        </w:r>
        <w:r w:rsidR="0060002B">
          <w:rPr>
            <w:noProof/>
            <w:webHidden/>
          </w:rPr>
          <w:tab/>
        </w:r>
        <w:r w:rsidR="0060002B">
          <w:rPr>
            <w:noProof/>
            <w:webHidden/>
          </w:rPr>
          <w:fldChar w:fldCharType="begin"/>
        </w:r>
        <w:r w:rsidR="0060002B">
          <w:rPr>
            <w:noProof/>
            <w:webHidden/>
          </w:rPr>
          <w:instrText xml:space="preserve"> PAGEREF _Toc406418388 \h </w:instrText>
        </w:r>
        <w:r w:rsidR="0060002B">
          <w:rPr>
            <w:noProof/>
            <w:webHidden/>
          </w:rPr>
        </w:r>
        <w:r w:rsidR="0060002B">
          <w:rPr>
            <w:noProof/>
            <w:webHidden/>
          </w:rPr>
          <w:fldChar w:fldCharType="separate"/>
        </w:r>
        <w:r w:rsidR="0060002B">
          <w:rPr>
            <w:noProof/>
            <w:webHidden/>
          </w:rPr>
          <w:t>4</w:t>
        </w:r>
        <w:r w:rsidR="0060002B">
          <w:rPr>
            <w:noProof/>
            <w:webHidden/>
          </w:rPr>
          <w:fldChar w:fldCharType="end"/>
        </w:r>
      </w:hyperlink>
    </w:p>
    <w:p w:rsidR="0060002B" w:rsidRDefault="00E32396">
      <w:pPr>
        <w:pStyle w:val="TM2"/>
        <w:rPr>
          <w:rFonts w:asciiTheme="minorHAnsi" w:eastAsiaTheme="minorEastAsia" w:hAnsiTheme="minorHAnsi" w:cstheme="minorBidi"/>
          <w:caps w:val="0"/>
          <w:noProof/>
          <w:sz w:val="22"/>
          <w:szCs w:val="22"/>
        </w:rPr>
      </w:pPr>
      <w:hyperlink w:anchor="_Toc406418389" w:history="1">
        <w:r w:rsidR="0060002B" w:rsidRPr="00681157">
          <w:rPr>
            <w:rStyle w:val="Lienhypertexte"/>
            <w:rFonts w:ascii="Century Gothic" w:hAnsi="Century Gothic"/>
            <w:b/>
            <w:bCs/>
            <w:noProof/>
            <w:spacing w:val="15"/>
            <w:lang w:eastAsia="en-US"/>
          </w:rPr>
          <w:t>7.3. Accréditation à la remise A2A PESIT HORS SIT (PACIFIC)</w:t>
        </w:r>
        <w:r w:rsidR="0060002B">
          <w:rPr>
            <w:noProof/>
            <w:webHidden/>
          </w:rPr>
          <w:tab/>
        </w:r>
        <w:r w:rsidR="0060002B">
          <w:rPr>
            <w:noProof/>
            <w:webHidden/>
          </w:rPr>
          <w:fldChar w:fldCharType="begin"/>
        </w:r>
        <w:r w:rsidR="0060002B">
          <w:rPr>
            <w:noProof/>
            <w:webHidden/>
          </w:rPr>
          <w:instrText xml:space="preserve"> PAGEREF _Toc406418389 \h </w:instrText>
        </w:r>
        <w:r w:rsidR="0060002B">
          <w:rPr>
            <w:noProof/>
            <w:webHidden/>
          </w:rPr>
        </w:r>
        <w:r w:rsidR="0060002B">
          <w:rPr>
            <w:noProof/>
            <w:webHidden/>
          </w:rPr>
          <w:fldChar w:fldCharType="separate"/>
        </w:r>
        <w:r w:rsidR="0060002B">
          <w:rPr>
            <w:noProof/>
            <w:webHidden/>
          </w:rPr>
          <w:t>5</w:t>
        </w:r>
        <w:r w:rsidR="0060002B">
          <w:rPr>
            <w:noProof/>
            <w:webHidden/>
          </w:rPr>
          <w:fldChar w:fldCharType="end"/>
        </w:r>
      </w:hyperlink>
    </w:p>
    <w:p w:rsidR="0060002B" w:rsidRDefault="00E32396">
      <w:pPr>
        <w:pStyle w:val="TM1"/>
        <w:rPr>
          <w:rFonts w:asciiTheme="minorHAnsi" w:eastAsiaTheme="minorEastAsia" w:hAnsiTheme="minorHAnsi" w:cstheme="minorBidi"/>
          <w:b w:val="0"/>
          <w:bCs w:val="0"/>
          <w:caps w:val="0"/>
          <w:noProof/>
          <w:sz w:val="22"/>
          <w:szCs w:val="22"/>
        </w:rPr>
      </w:pPr>
      <w:hyperlink w:anchor="_Toc406418390" w:history="1">
        <w:r w:rsidR="0060002B" w:rsidRPr="00681157">
          <w:rPr>
            <w:rStyle w:val="Lienhypertexte"/>
            <w:rFonts w:ascii="Century Gothic" w:hAnsi="Century Gothic" w:cs="Arial"/>
            <w:noProof/>
            <w:spacing w:val="15"/>
            <w:lang w:eastAsia="en-US"/>
          </w:rPr>
          <w:t>ANNEXE – CODIFICATION DES DOMAINES</w:t>
        </w:r>
        <w:r w:rsidR="0060002B">
          <w:rPr>
            <w:noProof/>
            <w:webHidden/>
          </w:rPr>
          <w:tab/>
        </w:r>
        <w:r w:rsidR="0060002B">
          <w:rPr>
            <w:noProof/>
            <w:webHidden/>
          </w:rPr>
          <w:fldChar w:fldCharType="begin"/>
        </w:r>
        <w:r w:rsidR="0060002B">
          <w:rPr>
            <w:noProof/>
            <w:webHidden/>
          </w:rPr>
          <w:instrText xml:space="preserve"> PAGEREF _Toc406418390 \h </w:instrText>
        </w:r>
        <w:r w:rsidR="0060002B">
          <w:rPr>
            <w:noProof/>
            <w:webHidden/>
          </w:rPr>
        </w:r>
        <w:r w:rsidR="0060002B">
          <w:rPr>
            <w:noProof/>
            <w:webHidden/>
          </w:rPr>
          <w:fldChar w:fldCharType="separate"/>
        </w:r>
        <w:r w:rsidR="0060002B">
          <w:rPr>
            <w:noProof/>
            <w:webHidden/>
          </w:rPr>
          <w:t>6</w:t>
        </w:r>
        <w:r w:rsidR="0060002B">
          <w:rPr>
            <w:noProof/>
            <w:webHidden/>
          </w:rPr>
          <w:fldChar w:fldCharType="end"/>
        </w:r>
      </w:hyperlink>
    </w:p>
    <w:p w:rsidR="00F66ADE" w:rsidRDefault="006A7B88" w:rsidP="00A15CE4">
      <w:pPr>
        <w:tabs>
          <w:tab w:val="right" w:leader="dot" w:pos="9498"/>
        </w:tabs>
        <w:ind w:right="141"/>
        <w:jc w:val="center"/>
      </w:pPr>
      <w:r w:rsidRPr="00B6169A">
        <w:rPr>
          <w:rFonts w:asciiTheme="majorHAnsi" w:hAnsiTheme="majorHAnsi"/>
        </w:rPr>
        <w:fldChar w:fldCharType="end"/>
      </w:r>
    </w:p>
    <w:p w:rsidR="00EA06A7" w:rsidRDefault="00F66ADE" w:rsidP="00A15CE4">
      <w:pPr>
        <w:tabs>
          <w:tab w:val="right" w:leader="dot" w:pos="9498"/>
        </w:tabs>
        <w:ind w:right="141"/>
        <w:jc w:val="center"/>
      </w:pPr>
      <w:r>
        <w:br w:type="page"/>
      </w:r>
    </w:p>
    <w:p w:rsidR="00157487" w:rsidRPr="0060002B" w:rsidRDefault="00157487" w:rsidP="0060002B">
      <w:pPr>
        <w:pStyle w:val="Titre1"/>
        <w:keepNext w:val="0"/>
        <w:numPr>
          <w:ilvl w:val="0"/>
          <w:numId w:val="1"/>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276" w:lineRule="auto"/>
        <w:ind w:left="426" w:hanging="426"/>
        <w:rPr>
          <w:rFonts w:ascii="Century Gothic" w:eastAsiaTheme="minorEastAsia" w:hAnsi="Century Gothic" w:cs="Arial"/>
          <w:caps/>
          <w:color w:val="FFFFFF" w:themeColor="background1"/>
          <w:spacing w:val="15"/>
          <w:sz w:val="22"/>
          <w:szCs w:val="22"/>
          <w:lang w:eastAsia="en-US"/>
        </w:rPr>
      </w:pPr>
      <w:bookmarkStart w:id="1" w:name="_Toc405995652"/>
      <w:bookmarkStart w:id="2" w:name="_Toc405997021"/>
      <w:bookmarkStart w:id="3" w:name="_Toc405997086"/>
      <w:bookmarkStart w:id="4" w:name="_Toc406408152"/>
      <w:bookmarkStart w:id="5" w:name="_Toc406418380"/>
      <w:r w:rsidRPr="0060002B">
        <w:rPr>
          <w:rFonts w:ascii="Century Gothic" w:eastAsiaTheme="minorEastAsia" w:hAnsi="Century Gothic" w:cs="Arial"/>
          <w:caps/>
          <w:color w:val="FFFFFF" w:themeColor="background1"/>
          <w:spacing w:val="15"/>
          <w:sz w:val="22"/>
          <w:szCs w:val="22"/>
          <w:lang w:eastAsia="en-US"/>
        </w:rPr>
        <w:lastRenderedPageBreak/>
        <w:t>Contenu du document</w:t>
      </w:r>
      <w:bookmarkEnd w:id="1"/>
      <w:bookmarkEnd w:id="2"/>
      <w:bookmarkEnd w:id="3"/>
      <w:bookmarkEnd w:id="4"/>
      <w:bookmarkEnd w:id="5"/>
    </w:p>
    <w:p w:rsidR="00A842DF" w:rsidRDefault="00BB7ED7" w:rsidP="001D5C39">
      <w:pPr>
        <w:rPr>
          <w:rFonts w:ascii="Calibri" w:hAnsi="Calibri"/>
        </w:rPr>
      </w:pPr>
      <w:r>
        <w:rPr>
          <w:rFonts w:ascii="Calibri" w:hAnsi="Calibri"/>
        </w:rPr>
        <w:t>Le présent</w:t>
      </w:r>
      <w:r w:rsidR="00462BF1" w:rsidRPr="003A559D">
        <w:rPr>
          <w:rFonts w:ascii="Calibri" w:hAnsi="Calibri"/>
        </w:rPr>
        <w:t xml:space="preserve"> document </w:t>
      </w:r>
      <w:r w:rsidR="00A842DF">
        <w:rPr>
          <w:rFonts w:ascii="Calibri" w:hAnsi="Calibri"/>
        </w:rPr>
        <w:t>fournit les informations nécessaires à une</w:t>
      </w:r>
      <w:r w:rsidR="00A842DF" w:rsidRPr="003A559D">
        <w:rPr>
          <w:rFonts w:ascii="Calibri" w:hAnsi="Calibri"/>
        </w:rPr>
        <w:t xml:space="preserve"> demande d’accréditation </w:t>
      </w:r>
      <w:r w:rsidR="00A06A3C">
        <w:rPr>
          <w:rFonts w:ascii="Calibri" w:hAnsi="Calibri"/>
        </w:rPr>
        <w:t xml:space="preserve">au guichet de remise </w:t>
      </w:r>
      <w:r w:rsidR="00A842DF">
        <w:rPr>
          <w:rFonts w:ascii="Calibri" w:hAnsi="Calibri"/>
        </w:rPr>
        <w:t xml:space="preserve">ONEGATE. Il </w:t>
      </w:r>
      <w:r w:rsidR="006578C4">
        <w:rPr>
          <w:rFonts w:ascii="Calibri" w:hAnsi="Calibri"/>
        </w:rPr>
        <w:t>présente</w:t>
      </w:r>
      <w:r w:rsidR="00292ED1">
        <w:rPr>
          <w:rFonts w:ascii="Calibri" w:hAnsi="Calibri"/>
        </w:rPr>
        <w:t xml:space="preserve"> la description de la procédure d’accréditation à ONEGATE-OSCAMPS.</w:t>
      </w:r>
    </w:p>
    <w:p w:rsidR="00C26C5D" w:rsidRDefault="00C26C5D" w:rsidP="00462BF1">
      <w:pPr>
        <w:jc w:val="left"/>
        <w:rPr>
          <w:rFonts w:ascii="Calibri" w:hAnsi="Calibri"/>
        </w:rPr>
      </w:pPr>
    </w:p>
    <w:p w:rsidR="0078356E" w:rsidRPr="0060002B" w:rsidRDefault="0078356E" w:rsidP="0060002B">
      <w:pPr>
        <w:pStyle w:val="Titre1"/>
        <w:keepNext w:val="0"/>
        <w:numPr>
          <w:ilvl w:val="0"/>
          <w:numId w:val="1"/>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276" w:lineRule="auto"/>
        <w:ind w:left="426" w:hanging="426"/>
        <w:rPr>
          <w:rFonts w:ascii="Century Gothic" w:eastAsiaTheme="minorEastAsia" w:hAnsi="Century Gothic" w:cs="Arial"/>
          <w:caps/>
          <w:color w:val="FFFFFF" w:themeColor="background1"/>
          <w:spacing w:val="15"/>
          <w:sz w:val="22"/>
          <w:szCs w:val="22"/>
          <w:lang w:eastAsia="en-US"/>
        </w:rPr>
      </w:pPr>
      <w:bookmarkStart w:id="6" w:name="_Toc406418381"/>
      <w:r w:rsidRPr="0060002B">
        <w:rPr>
          <w:rFonts w:ascii="Century Gothic" w:eastAsiaTheme="minorEastAsia" w:hAnsi="Century Gothic" w:cs="Arial"/>
          <w:caps/>
          <w:color w:val="FFFFFF" w:themeColor="background1"/>
          <w:spacing w:val="15"/>
          <w:sz w:val="22"/>
          <w:szCs w:val="22"/>
          <w:lang w:eastAsia="en-US"/>
        </w:rPr>
        <w:t>Terminologie</w:t>
      </w:r>
      <w:bookmarkEnd w:id="6"/>
    </w:p>
    <w:p w:rsidR="00EB3A3F" w:rsidRDefault="00EB3A3F" w:rsidP="00462BF1">
      <w:pPr>
        <w:jc w:val="left"/>
        <w:rPr>
          <w:rFonts w:ascii="Calibri" w:hAnsi="Calibri"/>
        </w:rPr>
      </w:pPr>
      <w:r>
        <w:rPr>
          <w:rFonts w:ascii="Calibri" w:hAnsi="Calibri"/>
        </w:rPr>
        <w:t>Dans la suite du document les notions ci-dessous seront utilisées :</w:t>
      </w:r>
    </w:p>
    <w:p w:rsidR="0060002B" w:rsidRPr="006578C4" w:rsidRDefault="0060002B" w:rsidP="0011687A">
      <w:pPr>
        <w:spacing w:before="60" w:after="60"/>
        <w:rPr>
          <w:rFonts w:ascii="Calibri" w:eastAsia="SimSun" w:hAnsi="Calibri"/>
        </w:rPr>
      </w:pPr>
      <w:r w:rsidRPr="0060002B">
        <w:rPr>
          <w:rFonts w:asciiTheme="minorHAnsi" w:eastAsiaTheme="minorEastAsia" w:hAnsiTheme="minorHAnsi" w:cstheme="minorHAnsi"/>
          <w:b/>
          <w:bCs/>
          <w:iCs/>
          <w:color w:val="5F497A" w:themeColor="accent4" w:themeShade="BF"/>
        </w:rPr>
        <w:t>Déclarant</w:t>
      </w:r>
      <w:r>
        <w:rPr>
          <w:rFonts w:asciiTheme="minorHAnsi" w:eastAsiaTheme="minorEastAsia" w:hAnsiTheme="minorHAnsi" w:cstheme="minorHAnsi"/>
          <w:b/>
          <w:bCs/>
          <w:iCs/>
          <w:color w:val="5F497A" w:themeColor="accent4" w:themeShade="BF"/>
        </w:rPr>
        <w:t xml:space="preserve"> : </w:t>
      </w:r>
      <w:r w:rsidRPr="006578C4">
        <w:rPr>
          <w:rFonts w:ascii="Calibri" w:eastAsia="SimSun" w:hAnsi="Calibri"/>
        </w:rPr>
        <w:t>Personne morale assujettie aux déclarations de données</w:t>
      </w:r>
    </w:p>
    <w:p w:rsidR="0060002B" w:rsidRPr="006578C4" w:rsidRDefault="0060002B" w:rsidP="00F80730">
      <w:pPr>
        <w:spacing w:before="60" w:after="60"/>
        <w:rPr>
          <w:rFonts w:ascii="Calibri" w:eastAsia="SimSun" w:hAnsi="Calibri"/>
        </w:rPr>
      </w:pPr>
      <w:r w:rsidRPr="0060002B">
        <w:rPr>
          <w:rFonts w:asciiTheme="minorHAnsi" w:eastAsiaTheme="minorEastAsia" w:hAnsiTheme="minorHAnsi" w:cstheme="minorHAnsi"/>
          <w:b/>
          <w:bCs/>
          <w:iCs/>
          <w:color w:val="5F497A" w:themeColor="accent4" w:themeShade="BF"/>
        </w:rPr>
        <w:t>Demandeur</w:t>
      </w:r>
      <w:r>
        <w:rPr>
          <w:rFonts w:asciiTheme="minorHAnsi" w:eastAsiaTheme="minorEastAsia" w:hAnsiTheme="minorHAnsi" w:cstheme="minorHAnsi"/>
          <w:b/>
          <w:bCs/>
          <w:iCs/>
          <w:color w:val="5F497A" w:themeColor="accent4" w:themeShade="BF"/>
        </w:rPr>
        <w:t xml:space="preserve"> : </w:t>
      </w:r>
      <w:r w:rsidRPr="006578C4">
        <w:rPr>
          <w:rFonts w:ascii="Calibri" w:eastAsia="SimSun" w:hAnsi="Calibri"/>
        </w:rPr>
        <w:t xml:space="preserve">Personne physique qui effectue la demande d’accréditation via un formulaire pour des utilisateurs devant accéder à l’application ONEGATE </w:t>
      </w:r>
    </w:p>
    <w:p w:rsidR="0060002B" w:rsidRPr="006578C4" w:rsidRDefault="0060002B" w:rsidP="00F80730">
      <w:pPr>
        <w:spacing w:before="60" w:after="60"/>
        <w:rPr>
          <w:rFonts w:ascii="Calibri" w:eastAsia="SimSun" w:hAnsi="Calibri"/>
        </w:rPr>
      </w:pPr>
      <w:r w:rsidRPr="0060002B">
        <w:rPr>
          <w:rFonts w:asciiTheme="minorHAnsi" w:eastAsiaTheme="minorEastAsia" w:hAnsiTheme="minorHAnsi" w:cstheme="minorHAnsi"/>
          <w:b/>
          <w:bCs/>
          <w:iCs/>
          <w:color w:val="5F497A" w:themeColor="accent4" w:themeShade="BF"/>
        </w:rPr>
        <w:t>Application</w:t>
      </w:r>
      <w:r>
        <w:rPr>
          <w:rFonts w:asciiTheme="minorHAnsi" w:eastAsiaTheme="minorEastAsia" w:hAnsiTheme="minorHAnsi" w:cstheme="minorHAnsi"/>
          <w:b/>
          <w:bCs/>
          <w:iCs/>
          <w:color w:val="5F497A" w:themeColor="accent4" w:themeShade="BF"/>
        </w:rPr>
        <w:t xml:space="preserve"> : </w:t>
      </w:r>
      <w:r w:rsidRPr="006578C4">
        <w:rPr>
          <w:rFonts w:ascii="Calibri" w:eastAsia="SimSun" w:hAnsi="Calibri"/>
        </w:rPr>
        <w:t>Nom de l’application cliente</w:t>
      </w:r>
    </w:p>
    <w:p w:rsidR="0060002B" w:rsidRPr="006578C4" w:rsidRDefault="0060002B" w:rsidP="004C66DC">
      <w:pPr>
        <w:spacing w:before="60" w:after="60"/>
        <w:rPr>
          <w:rFonts w:ascii="Calibri" w:eastAsia="SimSun" w:hAnsi="Calibri"/>
        </w:rPr>
      </w:pPr>
      <w:r w:rsidRPr="0060002B">
        <w:rPr>
          <w:rFonts w:asciiTheme="minorHAnsi" w:eastAsiaTheme="minorEastAsia" w:hAnsiTheme="minorHAnsi" w:cstheme="minorHAnsi"/>
          <w:b/>
          <w:bCs/>
          <w:iCs/>
          <w:color w:val="5F497A" w:themeColor="accent4" w:themeShade="BF"/>
        </w:rPr>
        <w:t>Remises U2A</w:t>
      </w:r>
      <w:r>
        <w:rPr>
          <w:rFonts w:asciiTheme="minorHAnsi" w:eastAsiaTheme="minorEastAsia" w:hAnsiTheme="minorHAnsi" w:cstheme="minorHAnsi"/>
          <w:b/>
          <w:bCs/>
          <w:iCs/>
          <w:color w:val="5F497A" w:themeColor="accent4" w:themeShade="BF"/>
        </w:rPr>
        <w:t xml:space="preserve"> : </w:t>
      </w:r>
      <w:r w:rsidRPr="006578C4">
        <w:rPr>
          <w:rFonts w:ascii="Calibri" w:eastAsia="SimSun" w:hAnsi="Calibri"/>
        </w:rPr>
        <w:t>User-to-application : Saisie de formulaires et transmission de ces formulaires depuis ONEGATE</w:t>
      </w:r>
      <w:r>
        <w:rPr>
          <w:rFonts w:ascii="Calibri" w:eastAsia="SimSun" w:hAnsi="Calibri"/>
        </w:rPr>
        <w:t xml:space="preserve"> à OSCAMPS</w:t>
      </w:r>
      <w:r w:rsidRPr="006578C4">
        <w:rPr>
          <w:rFonts w:ascii="Calibri" w:eastAsia="SimSun" w:hAnsi="Calibri"/>
        </w:rPr>
        <w:t xml:space="preserve"> </w:t>
      </w:r>
    </w:p>
    <w:p w:rsidR="0060002B" w:rsidRDefault="0060002B" w:rsidP="0060002B">
      <w:pPr>
        <w:spacing w:before="60" w:after="60"/>
        <w:rPr>
          <w:rFonts w:ascii="Calibri" w:hAnsi="Calibri"/>
        </w:rPr>
      </w:pPr>
      <w:r w:rsidRPr="0060002B">
        <w:rPr>
          <w:rFonts w:asciiTheme="minorHAnsi" w:eastAsiaTheme="minorEastAsia" w:hAnsiTheme="minorHAnsi" w:cstheme="minorHAnsi"/>
          <w:b/>
          <w:bCs/>
          <w:iCs/>
          <w:color w:val="5F497A" w:themeColor="accent4" w:themeShade="BF"/>
        </w:rPr>
        <w:t>Remises A2A</w:t>
      </w:r>
      <w:r>
        <w:rPr>
          <w:rFonts w:asciiTheme="minorHAnsi" w:eastAsiaTheme="minorEastAsia" w:hAnsiTheme="minorHAnsi" w:cstheme="minorHAnsi"/>
          <w:b/>
          <w:bCs/>
          <w:iCs/>
          <w:color w:val="5F497A" w:themeColor="accent4" w:themeShade="BF"/>
        </w:rPr>
        <w:t> :</w:t>
      </w:r>
      <w:r w:rsidR="008578FF">
        <w:rPr>
          <w:rFonts w:asciiTheme="minorHAnsi" w:eastAsiaTheme="minorEastAsia" w:hAnsiTheme="minorHAnsi" w:cstheme="minorHAnsi"/>
          <w:b/>
          <w:bCs/>
          <w:iCs/>
          <w:color w:val="5F497A" w:themeColor="accent4" w:themeShade="BF"/>
        </w:rPr>
        <w:t xml:space="preserve"> </w:t>
      </w:r>
      <w:r w:rsidRPr="006578C4">
        <w:rPr>
          <w:rFonts w:ascii="Calibri" w:hAnsi="Calibri"/>
        </w:rPr>
        <w:t>Application-to-application : Remise de fichiers dans OSCAMPS à travers des WebServices ou PESIT HORS SIT sans passer par l’application ONEGATE</w:t>
      </w:r>
    </w:p>
    <w:p w:rsidR="0060002B" w:rsidRPr="006578C4" w:rsidRDefault="0060002B" w:rsidP="0060002B">
      <w:pPr>
        <w:spacing w:before="60" w:after="60"/>
        <w:rPr>
          <w:rFonts w:ascii="Calibri" w:eastAsia="SimSun" w:hAnsi="Calibri"/>
        </w:rPr>
      </w:pPr>
    </w:p>
    <w:p w:rsidR="00BC7F0A" w:rsidRPr="0060002B" w:rsidRDefault="00BC7F0A" w:rsidP="0060002B">
      <w:pPr>
        <w:pStyle w:val="Titre1"/>
        <w:keepNext w:val="0"/>
        <w:numPr>
          <w:ilvl w:val="0"/>
          <w:numId w:val="1"/>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276" w:lineRule="auto"/>
        <w:ind w:left="426" w:hanging="426"/>
        <w:rPr>
          <w:rFonts w:ascii="Century Gothic" w:eastAsiaTheme="minorEastAsia" w:hAnsi="Century Gothic" w:cs="Arial"/>
          <w:caps/>
          <w:color w:val="FFFFFF" w:themeColor="background1"/>
          <w:spacing w:val="15"/>
          <w:sz w:val="22"/>
          <w:szCs w:val="22"/>
          <w:lang w:eastAsia="en-US"/>
        </w:rPr>
      </w:pPr>
      <w:bookmarkStart w:id="7" w:name="_Toc405995653"/>
      <w:bookmarkStart w:id="8" w:name="_Toc405997022"/>
      <w:bookmarkStart w:id="9" w:name="_Toc405997087"/>
      <w:bookmarkStart w:id="10" w:name="_Toc406408153"/>
      <w:bookmarkStart w:id="11" w:name="_Toc406418382"/>
      <w:bookmarkStart w:id="12" w:name="_Toc241401866"/>
      <w:bookmarkStart w:id="13" w:name="_Toc241638907"/>
      <w:r w:rsidRPr="0060002B">
        <w:rPr>
          <w:rFonts w:ascii="Century Gothic" w:eastAsiaTheme="minorEastAsia" w:hAnsi="Century Gothic" w:cs="Arial"/>
          <w:caps/>
          <w:color w:val="FFFFFF" w:themeColor="background1"/>
          <w:spacing w:val="15"/>
          <w:sz w:val="22"/>
          <w:szCs w:val="22"/>
          <w:lang w:eastAsia="en-US"/>
        </w:rPr>
        <w:t>Modalités de remise sur ONEGATE</w:t>
      </w:r>
      <w:bookmarkEnd w:id="7"/>
      <w:bookmarkEnd w:id="8"/>
      <w:bookmarkEnd w:id="9"/>
      <w:bookmarkEnd w:id="10"/>
      <w:bookmarkEnd w:id="11"/>
    </w:p>
    <w:p w:rsidR="00BC7F0A" w:rsidRDefault="00BC7F0A" w:rsidP="00BC7F0A">
      <w:pPr>
        <w:rPr>
          <w:rFonts w:ascii="Calibri" w:hAnsi="Calibri"/>
        </w:rPr>
      </w:pPr>
      <w:r>
        <w:rPr>
          <w:rFonts w:ascii="Calibri" w:hAnsi="Calibri"/>
        </w:rPr>
        <w:t>ONEGATE permet deux types de remise</w:t>
      </w:r>
      <w:r w:rsidR="00C14725">
        <w:rPr>
          <w:rFonts w:ascii="Calibri" w:hAnsi="Calibri"/>
        </w:rPr>
        <w:t>s</w:t>
      </w:r>
      <w:r w:rsidR="005E6CFD">
        <w:rPr>
          <w:rFonts w:ascii="Calibri" w:hAnsi="Calibri"/>
        </w:rPr>
        <w:t xml:space="preserve"> </w:t>
      </w:r>
      <w:r>
        <w:rPr>
          <w:rFonts w:ascii="Calibri" w:hAnsi="Calibri"/>
        </w:rPr>
        <w:t>:</w:t>
      </w:r>
    </w:p>
    <w:p w:rsidR="00BC7F0A" w:rsidRPr="00F80730" w:rsidRDefault="00BC7F0A" w:rsidP="00BC7F0A">
      <w:pPr>
        <w:numPr>
          <w:ilvl w:val="0"/>
          <w:numId w:val="8"/>
        </w:numPr>
        <w:ind w:left="284" w:hanging="284"/>
        <w:rPr>
          <w:rFonts w:ascii="Calibri" w:hAnsi="Calibri"/>
        </w:rPr>
      </w:pPr>
      <w:r w:rsidRPr="00F80730">
        <w:rPr>
          <w:rFonts w:ascii="Calibri" w:hAnsi="Calibri"/>
        </w:rPr>
        <w:t>Par une personne physique (remise U2A)</w:t>
      </w:r>
    </w:p>
    <w:p w:rsidR="00BC7F0A" w:rsidRDefault="00BC7F0A" w:rsidP="00BC7F0A">
      <w:pPr>
        <w:numPr>
          <w:ilvl w:val="0"/>
          <w:numId w:val="8"/>
        </w:numPr>
        <w:ind w:left="284" w:hanging="284"/>
        <w:rPr>
          <w:rFonts w:ascii="Calibri" w:hAnsi="Calibri"/>
        </w:rPr>
      </w:pPr>
      <w:r w:rsidRPr="00F80730">
        <w:rPr>
          <w:rFonts w:ascii="Calibri" w:hAnsi="Calibri"/>
        </w:rPr>
        <w:t>Par une application</w:t>
      </w:r>
      <w:r w:rsidR="002B0E24">
        <w:rPr>
          <w:rFonts w:ascii="Calibri" w:hAnsi="Calibri"/>
        </w:rPr>
        <w:t xml:space="preserve"> (remise</w:t>
      </w:r>
      <w:r w:rsidRPr="00F80730">
        <w:rPr>
          <w:rFonts w:ascii="Calibri" w:hAnsi="Calibri"/>
        </w:rPr>
        <w:t xml:space="preserve"> A2A)</w:t>
      </w:r>
    </w:p>
    <w:p w:rsidR="00B6169A" w:rsidRDefault="00B6169A" w:rsidP="00B6169A">
      <w:pPr>
        <w:ind w:left="284"/>
        <w:rPr>
          <w:rFonts w:ascii="Calibri" w:hAnsi="Calibri"/>
        </w:rPr>
      </w:pPr>
    </w:p>
    <w:p w:rsidR="00A06A3C" w:rsidRPr="0060002B" w:rsidRDefault="00A06A3C" w:rsidP="0060002B">
      <w:pPr>
        <w:pStyle w:val="Titre1"/>
        <w:keepNext w:val="0"/>
        <w:numPr>
          <w:ilvl w:val="0"/>
          <w:numId w:val="1"/>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276" w:lineRule="auto"/>
        <w:ind w:left="426" w:hanging="426"/>
        <w:rPr>
          <w:rFonts w:ascii="Century Gothic" w:eastAsiaTheme="minorEastAsia" w:hAnsi="Century Gothic" w:cs="Arial"/>
          <w:caps/>
          <w:color w:val="FFFFFF" w:themeColor="background1"/>
          <w:spacing w:val="15"/>
          <w:sz w:val="22"/>
          <w:szCs w:val="22"/>
          <w:lang w:eastAsia="en-US"/>
        </w:rPr>
      </w:pPr>
      <w:bookmarkStart w:id="14" w:name="_Toc405995654"/>
      <w:bookmarkStart w:id="15" w:name="_Toc405997023"/>
      <w:bookmarkStart w:id="16" w:name="_Toc405997088"/>
      <w:bookmarkStart w:id="17" w:name="_Toc406408154"/>
      <w:bookmarkStart w:id="18" w:name="_Toc406418383"/>
      <w:r w:rsidRPr="0060002B">
        <w:rPr>
          <w:rFonts w:ascii="Century Gothic" w:eastAsiaTheme="minorEastAsia" w:hAnsi="Century Gothic" w:cs="Arial"/>
          <w:caps/>
          <w:color w:val="FFFFFF" w:themeColor="background1"/>
          <w:spacing w:val="15"/>
          <w:sz w:val="22"/>
          <w:szCs w:val="22"/>
          <w:lang w:eastAsia="en-US"/>
        </w:rPr>
        <w:t>Environnements disponibles</w:t>
      </w:r>
      <w:bookmarkEnd w:id="14"/>
      <w:bookmarkEnd w:id="15"/>
      <w:bookmarkEnd w:id="16"/>
      <w:bookmarkEnd w:id="17"/>
      <w:bookmarkEnd w:id="18"/>
    </w:p>
    <w:p w:rsidR="00A06A3C" w:rsidRDefault="00A06A3C" w:rsidP="00A06A3C">
      <w:pPr>
        <w:rPr>
          <w:rFonts w:ascii="Calibri" w:hAnsi="Calibri"/>
        </w:rPr>
      </w:pPr>
      <w:r>
        <w:rPr>
          <w:rFonts w:ascii="Calibri" w:hAnsi="Calibri"/>
        </w:rPr>
        <w:t xml:space="preserve">ONEGATE est disponible sur deux environnements distincts, </w:t>
      </w:r>
      <w:r w:rsidRPr="00BC7F0A">
        <w:rPr>
          <w:rFonts w:ascii="Calibri" w:hAnsi="Calibri"/>
          <w:u w:val="single"/>
        </w:rPr>
        <w:t>l’environnement d’homologation</w:t>
      </w:r>
      <w:r>
        <w:rPr>
          <w:rFonts w:ascii="Calibri" w:hAnsi="Calibri"/>
        </w:rPr>
        <w:t xml:space="preserve">, dit de tests externes, </w:t>
      </w:r>
      <w:r w:rsidRPr="0052036E">
        <w:rPr>
          <w:rFonts w:ascii="Calibri" w:hAnsi="Calibri"/>
        </w:rPr>
        <w:t xml:space="preserve">et </w:t>
      </w:r>
      <w:r w:rsidRPr="0052036E">
        <w:rPr>
          <w:rFonts w:ascii="Calibri" w:hAnsi="Calibri"/>
          <w:u w:val="single"/>
        </w:rPr>
        <w:t>l’environnement de production</w:t>
      </w:r>
      <w:r w:rsidR="00CD5A57">
        <w:rPr>
          <w:rFonts w:ascii="Calibri" w:hAnsi="Calibri"/>
          <w:u w:val="single"/>
        </w:rPr>
        <w:t xml:space="preserve">. </w:t>
      </w:r>
      <w:r>
        <w:rPr>
          <w:rFonts w:ascii="Calibri" w:hAnsi="Calibri"/>
        </w:rPr>
        <w:t>L’environnement d’homologation est proposé aux déclarants, avant un passage en production, pour valider les modalités d’accès au guichet et de remise des déclarations à OSCAMPS.</w:t>
      </w:r>
    </w:p>
    <w:p w:rsidR="00292ED1" w:rsidRDefault="00292ED1" w:rsidP="00A06A3C">
      <w:pPr>
        <w:rPr>
          <w:rFonts w:ascii="Calibri" w:hAnsi="Calibri"/>
        </w:rPr>
      </w:pPr>
    </w:p>
    <w:p w:rsidR="00292ED1" w:rsidRPr="0060002B" w:rsidRDefault="00292ED1" w:rsidP="0060002B">
      <w:pPr>
        <w:pStyle w:val="Titre1"/>
        <w:keepNext w:val="0"/>
        <w:numPr>
          <w:ilvl w:val="0"/>
          <w:numId w:val="1"/>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276" w:lineRule="auto"/>
        <w:ind w:left="426" w:hanging="426"/>
        <w:rPr>
          <w:rFonts w:ascii="Century Gothic" w:eastAsiaTheme="minorEastAsia" w:hAnsi="Century Gothic" w:cs="Arial"/>
          <w:caps/>
          <w:color w:val="FFFFFF" w:themeColor="background1"/>
          <w:spacing w:val="15"/>
          <w:sz w:val="22"/>
          <w:szCs w:val="22"/>
          <w:lang w:eastAsia="en-US"/>
        </w:rPr>
      </w:pPr>
      <w:bookmarkStart w:id="19" w:name="_Toc405997024"/>
      <w:bookmarkStart w:id="20" w:name="_Toc405997089"/>
      <w:bookmarkStart w:id="21" w:name="_Toc406408155"/>
      <w:bookmarkStart w:id="22" w:name="_Toc406418384"/>
      <w:r w:rsidRPr="0060002B">
        <w:rPr>
          <w:rFonts w:ascii="Century Gothic" w:eastAsiaTheme="minorEastAsia" w:hAnsi="Century Gothic" w:cs="Arial"/>
          <w:caps/>
          <w:color w:val="FFFFFF" w:themeColor="background1"/>
          <w:spacing w:val="15"/>
          <w:sz w:val="22"/>
          <w:szCs w:val="22"/>
          <w:lang w:eastAsia="en-US"/>
        </w:rPr>
        <w:t>Prérequis à l’accréditation à ONEGATE-OSCAMPS</w:t>
      </w:r>
      <w:bookmarkEnd w:id="19"/>
      <w:bookmarkEnd w:id="20"/>
      <w:bookmarkEnd w:id="21"/>
      <w:bookmarkEnd w:id="22"/>
    </w:p>
    <w:p w:rsidR="00DF4B70" w:rsidRDefault="00292ED1" w:rsidP="00B6169A">
      <w:pPr>
        <w:rPr>
          <w:rFonts w:ascii="Calibri" w:hAnsi="Calibri"/>
        </w:rPr>
      </w:pPr>
      <w:r>
        <w:rPr>
          <w:rFonts w:ascii="Calibri" w:hAnsi="Calibri"/>
        </w:rPr>
        <w:t xml:space="preserve">Pour se connecter en production </w:t>
      </w:r>
      <w:r w:rsidR="004508BB">
        <w:rPr>
          <w:rFonts w:ascii="Calibri" w:hAnsi="Calibri"/>
        </w:rPr>
        <w:t>et/</w:t>
      </w:r>
      <w:r>
        <w:rPr>
          <w:rFonts w:ascii="Calibri" w:hAnsi="Calibri"/>
        </w:rPr>
        <w:t>ou en homologation à ONEGATE</w:t>
      </w:r>
      <w:r w:rsidR="00183F2C">
        <w:rPr>
          <w:rFonts w:ascii="Calibri" w:hAnsi="Calibri"/>
        </w:rPr>
        <w:t>-OSCAMPS</w:t>
      </w:r>
      <w:r w:rsidR="00D66138">
        <w:rPr>
          <w:rFonts w:ascii="Calibri" w:hAnsi="Calibri"/>
        </w:rPr>
        <w:t>, chaque</w:t>
      </w:r>
      <w:r>
        <w:rPr>
          <w:rFonts w:ascii="Calibri" w:hAnsi="Calibri"/>
        </w:rPr>
        <w:t xml:space="preserve"> remettant </w:t>
      </w:r>
      <w:r w:rsidR="00D66138">
        <w:rPr>
          <w:rFonts w:ascii="Calibri" w:hAnsi="Calibri"/>
        </w:rPr>
        <w:t xml:space="preserve">doit </w:t>
      </w:r>
      <w:r>
        <w:rPr>
          <w:rFonts w:ascii="Calibri" w:hAnsi="Calibri"/>
        </w:rPr>
        <w:t>dispose</w:t>
      </w:r>
      <w:r w:rsidR="00D66138">
        <w:rPr>
          <w:rFonts w:ascii="Calibri" w:hAnsi="Calibri"/>
        </w:rPr>
        <w:t>r</w:t>
      </w:r>
      <w:r>
        <w:rPr>
          <w:rFonts w:ascii="Calibri" w:hAnsi="Calibri"/>
        </w:rPr>
        <w:t xml:space="preserve"> d’u</w:t>
      </w:r>
      <w:r w:rsidRPr="002017E8">
        <w:rPr>
          <w:rFonts w:ascii="Calibri" w:hAnsi="Calibri"/>
        </w:rPr>
        <w:t xml:space="preserve">n </w:t>
      </w:r>
      <w:r w:rsidRPr="00BE6D4A">
        <w:rPr>
          <w:rFonts w:ascii="Calibri" w:hAnsi="Calibri"/>
          <w:b/>
        </w:rPr>
        <w:t>certificat d’authentification simple</w:t>
      </w:r>
      <w:r>
        <w:rPr>
          <w:rFonts w:ascii="Calibri" w:hAnsi="Calibri"/>
        </w:rPr>
        <w:t xml:space="preserve"> (</w:t>
      </w:r>
      <w:r w:rsidR="00DF4B70">
        <w:rPr>
          <w:rFonts w:ascii="Calibri" w:hAnsi="Calibri"/>
        </w:rPr>
        <w:t xml:space="preserve">voir document </w:t>
      </w:r>
      <w:r w:rsidR="00DF4B70" w:rsidRPr="00DF4B70">
        <w:rPr>
          <w:rFonts w:ascii="Calibri" w:hAnsi="Calibri"/>
        </w:rPr>
        <w:t>Accréditations - 00_Notice - Description des étapes.docx</w:t>
      </w:r>
      <w:r w:rsidR="00DF4B70">
        <w:rPr>
          <w:rFonts w:ascii="Calibri" w:hAnsi="Calibri"/>
        </w:rPr>
        <w:t xml:space="preserve"> déposé sur le site e-oscamps, partie documentation technique accessible à l’aide du lien suivant : </w:t>
      </w:r>
      <w:hyperlink r:id="rId23" w:history="1">
        <w:r w:rsidR="00DF4B70" w:rsidRPr="0046011C">
          <w:rPr>
            <w:rStyle w:val="Lienhypertexte"/>
            <w:rFonts w:ascii="Calibri" w:hAnsi="Calibri"/>
          </w:rPr>
          <w:t>https://oscamps.banque-france.fr/accueil/documentation-collectes/documents-techniques.html</w:t>
        </w:r>
      </w:hyperlink>
      <w:r w:rsidR="00DF4B70">
        <w:rPr>
          <w:rFonts w:ascii="Calibri" w:hAnsi="Calibri"/>
        </w:rPr>
        <w:t>).</w:t>
      </w:r>
    </w:p>
    <w:p w:rsidR="001E2AAE" w:rsidRDefault="001E2AAE" w:rsidP="001E2AAE">
      <w:pPr>
        <w:rPr>
          <w:rFonts w:ascii="Calibri" w:hAnsi="Calibri"/>
        </w:rPr>
      </w:pPr>
    </w:p>
    <w:p w:rsidR="007B7B11" w:rsidRPr="0060002B" w:rsidRDefault="00EA06A7" w:rsidP="0060002B">
      <w:pPr>
        <w:pStyle w:val="Titre1"/>
        <w:keepNext w:val="0"/>
        <w:numPr>
          <w:ilvl w:val="0"/>
          <w:numId w:val="1"/>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276" w:lineRule="auto"/>
        <w:ind w:left="426" w:hanging="426"/>
        <w:rPr>
          <w:rFonts w:ascii="Century Gothic" w:eastAsiaTheme="minorEastAsia" w:hAnsi="Century Gothic" w:cs="Arial"/>
          <w:caps/>
          <w:color w:val="FFFFFF" w:themeColor="background1"/>
          <w:spacing w:val="15"/>
          <w:sz w:val="22"/>
          <w:szCs w:val="22"/>
          <w:lang w:eastAsia="en-US"/>
        </w:rPr>
      </w:pPr>
      <w:bookmarkStart w:id="23" w:name="_Demande_d’accréditation"/>
      <w:bookmarkStart w:id="24" w:name="_Toc405995658"/>
      <w:bookmarkStart w:id="25" w:name="_Toc405997027"/>
      <w:bookmarkStart w:id="26" w:name="_Toc405997092"/>
      <w:bookmarkStart w:id="27" w:name="_Toc406408156"/>
      <w:bookmarkStart w:id="28" w:name="_Toc406418385"/>
      <w:bookmarkEnd w:id="23"/>
      <w:r w:rsidRPr="0060002B">
        <w:rPr>
          <w:rFonts w:ascii="Century Gothic" w:eastAsiaTheme="minorEastAsia" w:hAnsi="Century Gothic" w:cs="Arial"/>
          <w:caps/>
          <w:color w:val="FFFFFF" w:themeColor="background1"/>
          <w:spacing w:val="15"/>
          <w:sz w:val="22"/>
          <w:szCs w:val="22"/>
          <w:lang w:eastAsia="en-US"/>
        </w:rPr>
        <w:t xml:space="preserve">Accréditation </w:t>
      </w:r>
      <w:r w:rsidR="007B7B11" w:rsidRPr="0060002B">
        <w:rPr>
          <w:rFonts w:ascii="Century Gothic" w:eastAsiaTheme="minorEastAsia" w:hAnsi="Century Gothic" w:cs="Arial"/>
          <w:caps/>
          <w:color w:val="FFFFFF" w:themeColor="background1"/>
          <w:spacing w:val="15"/>
          <w:sz w:val="22"/>
          <w:szCs w:val="22"/>
          <w:lang w:eastAsia="en-US"/>
        </w:rPr>
        <w:t>de personnes physiques</w:t>
      </w:r>
      <w:r w:rsidR="00850C21" w:rsidRPr="0060002B">
        <w:rPr>
          <w:rFonts w:ascii="Century Gothic" w:eastAsiaTheme="minorEastAsia" w:hAnsi="Century Gothic" w:cs="Arial"/>
          <w:caps/>
          <w:color w:val="FFFFFF" w:themeColor="background1"/>
          <w:spacing w:val="15"/>
          <w:sz w:val="22"/>
          <w:szCs w:val="22"/>
          <w:lang w:eastAsia="en-US"/>
        </w:rPr>
        <w:t xml:space="preserve"> (remises U2A)</w:t>
      </w:r>
      <w:bookmarkEnd w:id="24"/>
      <w:bookmarkEnd w:id="25"/>
      <w:bookmarkEnd w:id="26"/>
      <w:bookmarkEnd w:id="27"/>
      <w:bookmarkEnd w:id="28"/>
    </w:p>
    <w:p w:rsidR="00A960A6" w:rsidRDefault="00A960A6" w:rsidP="00DF4B70">
      <w:pPr>
        <w:spacing w:before="120"/>
        <w:rPr>
          <w:rFonts w:ascii="Calibri" w:hAnsi="Calibri"/>
        </w:rPr>
      </w:pPr>
      <w:r>
        <w:rPr>
          <w:rFonts w:ascii="Calibri" w:hAnsi="Calibri"/>
        </w:rPr>
        <w:t>L’accréditation à ONEGATE</w:t>
      </w:r>
      <w:r w:rsidR="00B83724">
        <w:rPr>
          <w:rFonts w:ascii="Calibri" w:hAnsi="Calibri"/>
        </w:rPr>
        <w:t>-OSCAMPS</w:t>
      </w:r>
      <w:r>
        <w:rPr>
          <w:rFonts w:ascii="Calibri" w:hAnsi="Calibri"/>
        </w:rPr>
        <w:t xml:space="preserve"> </w:t>
      </w:r>
      <w:r w:rsidR="00183F2C">
        <w:rPr>
          <w:rFonts w:ascii="Calibri" w:hAnsi="Calibri"/>
        </w:rPr>
        <w:t xml:space="preserve">consiste à déclarer à l’application les remettants et leurs certificats </w:t>
      </w:r>
      <w:r w:rsidR="00D66138">
        <w:rPr>
          <w:rFonts w:ascii="Calibri" w:hAnsi="Calibri"/>
        </w:rPr>
        <w:t>pour leur donner accès</w:t>
      </w:r>
      <w:r w:rsidR="00183F2C">
        <w:rPr>
          <w:rFonts w:ascii="Calibri" w:hAnsi="Calibri"/>
        </w:rPr>
        <w:t xml:space="preserve"> à des </w:t>
      </w:r>
      <w:r w:rsidR="00292ED1">
        <w:rPr>
          <w:rFonts w:ascii="Calibri" w:hAnsi="Calibri"/>
        </w:rPr>
        <w:t>rapport</w:t>
      </w:r>
      <w:r w:rsidR="006D32E1">
        <w:rPr>
          <w:rFonts w:ascii="Calibri" w:hAnsi="Calibri"/>
        </w:rPr>
        <w:t>s décrits à travers des codes de domaines (voir annexe)</w:t>
      </w:r>
      <w:r>
        <w:rPr>
          <w:rFonts w:ascii="Calibri" w:hAnsi="Calibri"/>
        </w:rPr>
        <w:t>.</w:t>
      </w:r>
    </w:p>
    <w:p w:rsidR="007B7B11" w:rsidRDefault="007B7B11" w:rsidP="00815068">
      <w:pPr>
        <w:spacing w:before="120" w:after="120"/>
        <w:rPr>
          <w:rFonts w:ascii="Calibri" w:hAnsi="Calibri"/>
        </w:rPr>
      </w:pPr>
      <w:r>
        <w:rPr>
          <w:rFonts w:ascii="Calibri" w:hAnsi="Calibri"/>
        </w:rPr>
        <w:t>Un utilisateur accrédité à ONEGATE</w:t>
      </w:r>
      <w:r w:rsidR="00183F2C">
        <w:rPr>
          <w:rFonts w:ascii="Calibri" w:hAnsi="Calibri"/>
        </w:rPr>
        <w:t>-OSCAMPS</w:t>
      </w:r>
      <w:r>
        <w:rPr>
          <w:rFonts w:ascii="Calibri" w:hAnsi="Calibri"/>
        </w:rPr>
        <w:t xml:space="preserve"> </w:t>
      </w:r>
      <w:r w:rsidR="00183F2C">
        <w:rPr>
          <w:rFonts w:ascii="Calibri" w:hAnsi="Calibri"/>
        </w:rPr>
        <w:t>en U2A peut</w:t>
      </w:r>
      <w:r>
        <w:rPr>
          <w:rFonts w:ascii="Calibri" w:hAnsi="Calibri"/>
        </w:rPr>
        <w:t xml:space="preserve">, </w:t>
      </w:r>
      <w:r w:rsidR="00DF4B70">
        <w:rPr>
          <w:rFonts w:ascii="Calibri" w:hAnsi="Calibri"/>
        </w:rPr>
        <w:t xml:space="preserve">soit charger manuellement des fichiers sur OSCAMPS, soit, </w:t>
      </w:r>
      <w:r>
        <w:rPr>
          <w:rFonts w:ascii="Calibri" w:hAnsi="Calibri"/>
        </w:rPr>
        <w:t xml:space="preserve">au travers de </w:t>
      </w:r>
      <w:r w:rsidR="008F438D">
        <w:rPr>
          <w:rFonts w:ascii="Calibri" w:hAnsi="Calibri"/>
        </w:rPr>
        <w:t xml:space="preserve">formulaires présentés sur des </w:t>
      </w:r>
      <w:r>
        <w:rPr>
          <w:rFonts w:ascii="Calibri" w:hAnsi="Calibri"/>
        </w:rPr>
        <w:t xml:space="preserve">pages Web, effectuer des opérations de </w:t>
      </w:r>
      <w:r w:rsidR="00DF0B14">
        <w:rPr>
          <w:rFonts w:ascii="Calibri" w:hAnsi="Calibri"/>
        </w:rPr>
        <w:t>saisie</w:t>
      </w:r>
      <w:r w:rsidR="007E6250">
        <w:rPr>
          <w:rFonts w:ascii="Calibri" w:hAnsi="Calibri"/>
        </w:rPr>
        <w:t xml:space="preserve"> </w:t>
      </w:r>
      <w:r>
        <w:rPr>
          <w:rFonts w:ascii="Calibri" w:hAnsi="Calibri"/>
        </w:rPr>
        <w:t>et de suivi.</w:t>
      </w:r>
      <w:r w:rsidR="00A960A6">
        <w:rPr>
          <w:rFonts w:ascii="Calibri" w:hAnsi="Calibri"/>
        </w:rPr>
        <w:t xml:space="preserve"> </w:t>
      </w:r>
    </w:p>
    <w:p w:rsidR="007B7B11" w:rsidRDefault="008C71BC" w:rsidP="007B7B11">
      <w:pPr>
        <w:rPr>
          <w:rFonts w:ascii="Calibri" w:hAnsi="Calibri"/>
        </w:rPr>
      </w:pPr>
      <w:r>
        <w:rPr>
          <w:rFonts w:ascii="Calibri" w:hAnsi="Calibri"/>
        </w:rPr>
        <w:t>L</w:t>
      </w:r>
      <w:r w:rsidR="007B7B11">
        <w:rPr>
          <w:rFonts w:ascii="Calibri" w:hAnsi="Calibri"/>
        </w:rPr>
        <w:t xml:space="preserve">e document à compléter pour obtenir </w:t>
      </w:r>
      <w:r w:rsidR="006D32E1">
        <w:rPr>
          <w:rFonts w:ascii="Calibri" w:hAnsi="Calibri"/>
        </w:rPr>
        <w:t>un</w:t>
      </w:r>
      <w:r w:rsidR="007B7B11">
        <w:rPr>
          <w:rFonts w:ascii="Calibri" w:hAnsi="Calibri"/>
        </w:rPr>
        <w:t xml:space="preserve"> </w:t>
      </w:r>
      <w:r w:rsidR="00AF04ED">
        <w:rPr>
          <w:rFonts w:ascii="Calibri" w:hAnsi="Calibri"/>
        </w:rPr>
        <w:t>accès</w:t>
      </w:r>
      <w:r w:rsidR="007B7B11">
        <w:rPr>
          <w:rFonts w:ascii="Calibri" w:hAnsi="Calibri"/>
        </w:rPr>
        <w:t xml:space="preserve"> </w:t>
      </w:r>
      <w:r w:rsidR="007C2364">
        <w:rPr>
          <w:rFonts w:ascii="Calibri" w:hAnsi="Calibri"/>
        </w:rPr>
        <w:t xml:space="preserve">en U2A </w:t>
      </w:r>
      <w:r w:rsidR="007B7B11">
        <w:rPr>
          <w:rFonts w:ascii="Calibri" w:hAnsi="Calibri"/>
        </w:rPr>
        <w:t>à la plateforme</w:t>
      </w:r>
      <w:r w:rsidR="00DF4B70">
        <w:rPr>
          <w:rFonts w:ascii="Calibri" w:hAnsi="Calibri"/>
        </w:rPr>
        <w:t xml:space="preserve"> (</w:t>
      </w:r>
      <w:r w:rsidR="008578FF" w:rsidRPr="008578FF">
        <w:rPr>
          <w:rFonts w:ascii="Calibri" w:hAnsi="Calibri"/>
        </w:rPr>
        <w:t>Accreditations-50-Formulaire-Demande-accreditation-U2A</w:t>
      </w:r>
      <w:r w:rsidR="00DF4B70" w:rsidRPr="00DF4B70">
        <w:rPr>
          <w:rFonts w:ascii="Calibri" w:hAnsi="Calibri"/>
        </w:rPr>
        <w:t>.docx</w:t>
      </w:r>
      <w:r w:rsidR="00DF4B70">
        <w:rPr>
          <w:rFonts w:ascii="Calibri" w:hAnsi="Calibri"/>
        </w:rPr>
        <w:t>)</w:t>
      </w:r>
      <w:r>
        <w:rPr>
          <w:rFonts w:ascii="Calibri" w:hAnsi="Calibri"/>
        </w:rPr>
        <w:t xml:space="preserve"> </w:t>
      </w:r>
      <w:r w:rsidR="003E3EBC">
        <w:rPr>
          <w:rFonts w:ascii="Calibri" w:hAnsi="Calibri"/>
        </w:rPr>
        <w:t xml:space="preserve">est </w:t>
      </w:r>
      <w:r>
        <w:rPr>
          <w:rFonts w:ascii="Calibri" w:hAnsi="Calibri"/>
        </w:rPr>
        <w:t xml:space="preserve">présenté </w:t>
      </w:r>
      <w:r w:rsidR="00DF4B70">
        <w:rPr>
          <w:rFonts w:ascii="Calibri" w:hAnsi="Calibri"/>
        </w:rPr>
        <w:t xml:space="preserve">sur le site e-oscamps, partie documentation technique accessible à l’aide du lien suivant : </w:t>
      </w:r>
      <w:hyperlink r:id="rId24" w:history="1">
        <w:r w:rsidR="00DF4B70" w:rsidRPr="0046011C">
          <w:rPr>
            <w:rStyle w:val="Lienhypertexte"/>
            <w:rFonts w:ascii="Calibri" w:hAnsi="Calibri"/>
          </w:rPr>
          <w:t>https://oscamps.banque-france.fr/accueil/documentation-collectes/documents-techniques.html</w:t>
        </w:r>
      </w:hyperlink>
      <w:r w:rsidR="00DF4B70">
        <w:rPr>
          <w:rFonts w:ascii="Calibri" w:hAnsi="Calibri"/>
        </w:rPr>
        <w:t>.</w:t>
      </w:r>
    </w:p>
    <w:p w:rsidR="007B7B11" w:rsidRDefault="007B7B11" w:rsidP="0088468E">
      <w:pPr>
        <w:spacing w:before="120"/>
        <w:rPr>
          <w:rFonts w:ascii="Calibri" w:hAnsi="Calibri"/>
        </w:rPr>
      </w:pPr>
      <w:r>
        <w:rPr>
          <w:rFonts w:ascii="Calibri" w:hAnsi="Calibri"/>
        </w:rPr>
        <w:t>Il est composé des cadres suivants :</w:t>
      </w:r>
    </w:p>
    <w:p w:rsidR="007B7B11" w:rsidRDefault="007B7B11" w:rsidP="00BC7F0A">
      <w:pPr>
        <w:numPr>
          <w:ilvl w:val="0"/>
          <w:numId w:val="20"/>
        </w:numPr>
        <w:spacing w:before="40"/>
        <w:ind w:left="357" w:hanging="357"/>
        <w:rPr>
          <w:rFonts w:ascii="Calibri" w:hAnsi="Calibri"/>
          <w:b/>
        </w:rPr>
      </w:pPr>
      <w:r>
        <w:rPr>
          <w:rFonts w:ascii="Calibri" w:hAnsi="Calibri"/>
          <w:b/>
        </w:rPr>
        <w:lastRenderedPageBreak/>
        <w:t>Demandeur :</w:t>
      </w:r>
    </w:p>
    <w:p w:rsidR="007B7B11" w:rsidRPr="004A3C86" w:rsidRDefault="00D66138" w:rsidP="00BC7F0A">
      <w:pPr>
        <w:spacing w:after="40"/>
        <w:ind w:left="357"/>
        <w:rPr>
          <w:rFonts w:ascii="Calibri" w:hAnsi="Calibri"/>
        </w:rPr>
      </w:pPr>
      <w:r>
        <w:rPr>
          <w:rFonts w:ascii="Calibri" w:hAnsi="Calibri"/>
        </w:rPr>
        <w:t>Ce cadre comporte les i</w:t>
      </w:r>
      <w:r w:rsidR="007B7B11" w:rsidRPr="004A3C86">
        <w:rPr>
          <w:rFonts w:ascii="Calibri" w:hAnsi="Calibri"/>
        </w:rPr>
        <w:t>nformations sur la personne effectuant la demande d’accréditation</w:t>
      </w:r>
      <w:r w:rsidR="007B7B11">
        <w:rPr>
          <w:rFonts w:ascii="Calibri" w:hAnsi="Calibri"/>
        </w:rPr>
        <w:t xml:space="preserve">. </w:t>
      </w:r>
      <w:r w:rsidR="00BC7F0A">
        <w:rPr>
          <w:rFonts w:ascii="Calibri" w:hAnsi="Calibri"/>
        </w:rPr>
        <w:t>A</w:t>
      </w:r>
      <w:r w:rsidR="007B7B11">
        <w:rPr>
          <w:rFonts w:ascii="Calibri" w:hAnsi="Calibri"/>
        </w:rPr>
        <w:t xml:space="preserve">ucune contrainte </w:t>
      </w:r>
      <w:r>
        <w:rPr>
          <w:rFonts w:ascii="Calibri" w:hAnsi="Calibri"/>
        </w:rPr>
        <w:t xml:space="preserve">n’a été fixée </w:t>
      </w:r>
      <w:r w:rsidR="007B7B11">
        <w:rPr>
          <w:rFonts w:ascii="Calibri" w:hAnsi="Calibri"/>
        </w:rPr>
        <w:t>sur le statut d</w:t>
      </w:r>
      <w:r w:rsidR="00C24A71">
        <w:rPr>
          <w:rFonts w:ascii="Calibri" w:hAnsi="Calibri"/>
        </w:rPr>
        <w:t>u demandeur</w:t>
      </w:r>
      <w:r>
        <w:rPr>
          <w:rFonts w:ascii="Calibri" w:hAnsi="Calibri"/>
        </w:rPr>
        <w:t>.</w:t>
      </w:r>
    </w:p>
    <w:p w:rsidR="007B7B11" w:rsidRDefault="007B7B11" w:rsidP="00BC7F0A">
      <w:pPr>
        <w:numPr>
          <w:ilvl w:val="0"/>
          <w:numId w:val="20"/>
        </w:numPr>
        <w:spacing w:before="40"/>
        <w:ind w:left="357" w:hanging="357"/>
        <w:rPr>
          <w:rFonts w:ascii="Calibri" w:hAnsi="Calibri"/>
          <w:b/>
        </w:rPr>
      </w:pPr>
      <w:r>
        <w:rPr>
          <w:rFonts w:ascii="Calibri" w:hAnsi="Calibri"/>
          <w:b/>
        </w:rPr>
        <w:t>Accréditer des personnes physiques :</w:t>
      </w:r>
    </w:p>
    <w:p w:rsidR="007B7B11" w:rsidRDefault="00D66138" w:rsidP="00BC7F0A">
      <w:pPr>
        <w:spacing w:after="40"/>
        <w:ind w:left="357" w:firstLine="6"/>
        <w:rPr>
          <w:rFonts w:ascii="Calibri" w:hAnsi="Calibri"/>
        </w:rPr>
      </w:pPr>
      <w:r>
        <w:rPr>
          <w:rFonts w:ascii="Calibri" w:hAnsi="Calibri"/>
        </w:rPr>
        <w:t>Ce cadre comporte les n</w:t>
      </w:r>
      <w:r w:rsidR="007B7B11" w:rsidRPr="004A3C86">
        <w:rPr>
          <w:rFonts w:ascii="Calibri" w:hAnsi="Calibri"/>
        </w:rPr>
        <w:t xml:space="preserve">oms des personnes </w:t>
      </w:r>
      <w:r w:rsidR="006D32E1">
        <w:rPr>
          <w:rFonts w:ascii="Calibri" w:hAnsi="Calibri"/>
        </w:rPr>
        <w:t>qui vont avoir</w:t>
      </w:r>
      <w:r w:rsidR="007B7B11" w:rsidRPr="004A3C86">
        <w:rPr>
          <w:rFonts w:ascii="Calibri" w:hAnsi="Calibri"/>
        </w:rPr>
        <w:t xml:space="preserve"> accès à l’application pour effectuer </w:t>
      </w:r>
      <w:r w:rsidR="004C66DC">
        <w:rPr>
          <w:rFonts w:ascii="Calibri" w:hAnsi="Calibri"/>
        </w:rPr>
        <w:t>les déclarations</w:t>
      </w:r>
      <w:r w:rsidR="007B7B11">
        <w:rPr>
          <w:rFonts w:ascii="Calibri" w:hAnsi="Calibri"/>
        </w:rPr>
        <w:t xml:space="preserve"> ou en assurer le suivi</w:t>
      </w:r>
      <w:r w:rsidR="007B7B11" w:rsidRPr="004A3C86">
        <w:rPr>
          <w:rFonts w:ascii="Calibri" w:hAnsi="Calibri"/>
        </w:rPr>
        <w:t>.</w:t>
      </w:r>
      <w:r w:rsidR="007B7B11">
        <w:rPr>
          <w:rFonts w:ascii="Calibri" w:hAnsi="Calibri"/>
        </w:rPr>
        <w:t xml:space="preserve"> Si le demandeur souhaite aussi obtenir un accès à l’application, il doit préciser son nom dans le cadre.</w:t>
      </w:r>
      <w:r w:rsidR="00DC2F39">
        <w:rPr>
          <w:rFonts w:ascii="Calibri" w:hAnsi="Calibri"/>
        </w:rPr>
        <w:t xml:space="preserve"> La clé publique de chacun des certificats des personnes accréditées (.cer) est indispensable pour ouvrir l’accès à ONEGATE-OSCAMPS.</w:t>
      </w:r>
    </w:p>
    <w:p w:rsidR="007B7B11" w:rsidRDefault="007B7B11" w:rsidP="006E3144">
      <w:pPr>
        <w:spacing w:before="120" w:after="120"/>
        <w:rPr>
          <w:rFonts w:ascii="Calibri" w:hAnsi="Calibri"/>
        </w:rPr>
      </w:pPr>
      <w:r>
        <w:rPr>
          <w:rFonts w:ascii="Calibri" w:hAnsi="Calibri"/>
        </w:rPr>
        <w:t xml:space="preserve">Le formulaire </w:t>
      </w:r>
      <w:r w:rsidR="00DF4B70">
        <w:rPr>
          <w:rFonts w:ascii="Calibri" w:hAnsi="Calibri"/>
        </w:rPr>
        <w:t xml:space="preserve">doit </w:t>
      </w:r>
      <w:r>
        <w:rPr>
          <w:rFonts w:ascii="Calibri" w:hAnsi="Calibri"/>
        </w:rPr>
        <w:t xml:space="preserve">être envoyé à </w:t>
      </w:r>
      <w:r w:rsidRPr="00370059">
        <w:rPr>
          <w:rFonts w:ascii="Calibri" w:hAnsi="Calibri"/>
          <w:b/>
        </w:rPr>
        <w:t>la Cellule Support ONEGATE</w:t>
      </w:r>
      <w:r>
        <w:rPr>
          <w:rFonts w:ascii="Calibri" w:hAnsi="Calibri"/>
        </w:rPr>
        <w:t xml:space="preserve"> : </w:t>
      </w:r>
      <w:hyperlink r:id="rId25" w:history="1">
        <w:r w:rsidRPr="00164E72">
          <w:rPr>
            <w:rStyle w:val="Lienhypertexte"/>
            <w:rFonts w:ascii="Calibri" w:hAnsi="Calibri"/>
          </w:rPr>
          <w:t>onegate-support@banque-france.fr</w:t>
        </w:r>
      </w:hyperlink>
    </w:p>
    <w:p w:rsidR="00A15CE4" w:rsidRDefault="00B55443" w:rsidP="006E3144">
      <w:pPr>
        <w:spacing w:before="120" w:after="120"/>
        <w:rPr>
          <w:rFonts w:ascii="Calibri" w:hAnsi="Calibri"/>
        </w:rPr>
      </w:pPr>
      <w:r>
        <w:rPr>
          <w:rFonts w:ascii="Calibri" w:hAnsi="Calibri"/>
        </w:rPr>
        <w:t xml:space="preserve">Après traitement de la demande, la </w:t>
      </w:r>
      <w:r w:rsidRPr="007571DD">
        <w:rPr>
          <w:rFonts w:ascii="Calibri" w:hAnsi="Calibri"/>
        </w:rPr>
        <w:t>Cellule Support ONEGATE</w:t>
      </w:r>
      <w:r>
        <w:rPr>
          <w:rFonts w:ascii="Calibri" w:hAnsi="Calibri"/>
        </w:rPr>
        <w:t xml:space="preserve"> </w:t>
      </w:r>
      <w:r w:rsidR="00DF4B70">
        <w:rPr>
          <w:rFonts w:ascii="Calibri" w:hAnsi="Calibri"/>
        </w:rPr>
        <w:t xml:space="preserve">revient </w:t>
      </w:r>
      <w:r>
        <w:rPr>
          <w:rFonts w:ascii="Calibri" w:hAnsi="Calibri"/>
        </w:rPr>
        <w:t>vers le</w:t>
      </w:r>
      <w:r w:rsidR="007B7B11">
        <w:rPr>
          <w:rFonts w:ascii="Calibri" w:hAnsi="Calibri"/>
        </w:rPr>
        <w:t xml:space="preserve"> demandeur </w:t>
      </w:r>
      <w:r w:rsidR="001E2AAE">
        <w:rPr>
          <w:rFonts w:ascii="Calibri" w:hAnsi="Calibri"/>
        </w:rPr>
        <w:t xml:space="preserve">pour confirmer l’accès à </w:t>
      </w:r>
      <w:r w:rsidR="00161C76">
        <w:rPr>
          <w:rFonts w:ascii="Calibri" w:eastAsia="SimSun" w:hAnsi="Calibri"/>
        </w:rPr>
        <w:t>ONEGATE</w:t>
      </w:r>
      <w:r w:rsidR="007B7B11">
        <w:rPr>
          <w:rFonts w:ascii="Calibri" w:hAnsi="Calibri"/>
        </w:rPr>
        <w:t xml:space="preserve"> des utilisateurs accrédités.</w:t>
      </w:r>
      <w:r w:rsidR="00C24A71" w:rsidDel="00C24A71">
        <w:rPr>
          <w:rFonts w:ascii="Calibri" w:hAnsi="Calibri"/>
        </w:rPr>
        <w:t xml:space="preserve"> </w:t>
      </w:r>
      <w:bookmarkStart w:id="29" w:name="_Accréditation_à_l’application"/>
      <w:bookmarkEnd w:id="12"/>
      <w:bookmarkEnd w:id="13"/>
      <w:bookmarkEnd w:id="29"/>
    </w:p>
    <w:p w:rsidR="00C24A71" w:rsidRDefault="00C24A71" w:rsidP="006E3144">
      <w:pPr>
        <w:spacing w:before="120" w:after="120"/>
        <w:rPr>
          <w:rFonts w:ascii="Calibri" w:hAnsi="Calibri"/>
        </w:rPr>
      </w:pPr>
    </w:p>
    <w:p w:rsidR="00C24A71" w:rsidRPr="0060002B" w:rsidRDefault="00C24A71" w:rsidP="0060002B">
      <w:pPr>
        <w:pStyle w:val="Titre1"/>
        <w:keepNext w:val="0"/>
        <w:numPr>
          <w:ilvl w:val="0"/>
          <w:numId w:val="1"/>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276" w:lineRule="auto"/>
        <w:ind w:left="426" w:hanging="426"/>
        <w:rPr>
          <w:rFonts w:ascii="Century Gothic" w:eastAsiaTheme="minorEastAsia" w:hAnsi="Century Gothic" w:cs="Arial"/>
          <w:caps/>
          <w:color w:val="FFFFFF" w:themeColor="background1"/>
          <w:spacing w:val="15"/>
          <w:sz w:val="22"/>
          <w:szCs w:val="22"/>
          <w:lang w:eastAsia="en-US"/>
        </w:rPr>
      </w:pPr>
      <w:bookmarkStart w:id="30" w:name="_Toc406418386"/>
      <w:r w:rsidRPr="0060002B">
        <w:rPr>
          <w:rFonts w:ascii="Century Gothic" w:eastAsiaTheme="minorEastAsia" w:hAnsi="Century Gothic" w:cs="Arial"/>
          <w:caps/>
          <w:color w:val="FFFFFF" w:themeColor="background1"/>
          <w:spacing w:val="15"/>
          <w:sz w:val="22"/>
          <w:szCs w:val="22"/>
          <w:lang w:eastAsia="en-US"/>
        </w:rPr>
        <w:t>Accréditation d’une application (remises A2A)</w:t>
      </w:r>
      <w:bookmarkEnd w:id="30"/>
    </w:p>
    <w:p w:rsidR="00C24A71" w:rsidRPr="0060002B" w:rsidRDefault="00C24A71" w:rsidP="0060002B">
      <w:pPr>
        <w:pStyle w:val="Titre2"/>
        <w:keepNext w:val="0"/>
        <w:numPr>
          <w:ilvl w:val="1"/>
          <w:numId w:val="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line="276" w:lineRule="auto"/>
        <w:ind w:left="576" w:hanging="576"/>
        <w:rPr>
          <w:rFonts w:ascii="Century Gothic" w:eastAsiaTheme="minorEastAsia" w:hAnsi="Century Gothic" w:cstheme="minorBidi"/>
          <w:b/>
          <w:bCs/>
          <w:spacing w:val="15"/>
          <w:sz w:val="22"/>
          <w:szCs w:val="22"/>
          <w:lang w:eastAsia="en-US"/>
        </w:rPr>
      </w:pPr>
      <w:bookmarkStart w:id="31" w:name="_Toc406418387"/>
      <w:r w:rsidRPr="0060002B">
        <w:rPr>
          <w:rFonts w:ascii="Century Gothic" w:eastAsiaTheme="minorEastAsia" w:hAnsi="Century Gothic" w:cstheme="minorBidi"/>
          <w:b/>
          <w:bCs/>
          <w:spacing w:val="15"/>
          <w:sz w:val="22"/>
          <w:szCs w:val="22"/>
          <w:lang w:eastAsia="en-US"/>
        </w:rPr>
        <w:t>Présentation générale</w:t>
      </w:r>
      <w:bookmarkEnd w:id="31"/>
    </w:p>
    <w:p w:rsidR="00C24A71" w:rsidRPr="00884E8E" w:rsidRDefault="00C24A71" w:rsidP="00C24A71">
      <w:pPr>
        <w:spacing w:before="120" w:after="120"/>
        <w:rPr>
          <w:rFonts w:asciiTheme="minorHAnsi" w:hAnsiTheme="minorHAnsi" w:cstheme="minorHAnsi"/>
          <w:bCs/>
        </w:rPr>
      </w:pPr>
      <w:r w:rsidRPr="00884E8E">
        <w:rPr>
          <w:rFonts w:asciiTheme="minorHAnsi" w:hAnsiTheme="minorHAnsi" w:cstheme="minorHAnsi"/>
          <w:bCs/>
        </w:rPr>
        <w:t xml:space="preserve">ONEGATE permet les remises A2A (télétransmission automatisée d’application vers application) </w:t>
      </w:r>
      <w:r w:rsidR="007C2364">
        <w:rPr>
          <w:rFonts w:asciiTheme="minorHAnsi" w:hAnsiTheme="minorHAnsi" w:cstheme="minorHAnsi"/>
          <w:bCs/>
        </w:rPr>
        <w:t>à travers</w:t>
      </w:r>
      <w:r w:rsidRPr="00884E8E">
        <w:rPr>
          <w:rFonts w:asciiTheme="minorHAnsi" w:hAnsiTheme="minorHAnsi" w:cstheme="minorHAnsi"/>
          <w:bCs/>
        </w:rPr>
        <w:t xml:space="preserve"> l’envoi de fichiers déclaratifs vers le guichet. Cet envoi s’effectue à travers une application cliente qui procède </w:t>
      </w:r>
      <w:r w:rsidR="007C2364">
        <w:rPr>
          <w:rFonts w:asciiTheme="minorHAnsi" w:hAnsiTheme="minorHAnsi" w:cstheme="minorHAnsi"/>
          <w:bCs/>
        </w:rPr>
        <w:t>à l’alimentation d’</w:t>
      </w:r>
      <w:r w:rsidRPr="00884E8E">
        <w:rPr>
          <w:rFonts w:asciiTheme="minorHAnsi" w:hAnsiTheme="minorHAnsi" w:cstheme="minorHAnsi"/>
          <w:bCs/>
        </w:rPr>
        <w:t>OSCAMPS de manière automatisée.</w:t>
      </w:r>
    </w:p>
    <w:p w:rsidR="00C24A71" w:rsidRPr="00884E8E" w:rsidRDefault="00C24A71" w:rsidP="00C24A71">
      <w:pPr>
        <w:spacing w:before="120"/>
        <w:rPr>
          <w:rFonts w:asciiTheme="minorHAnsi" w:hAnsiTheme="minorHAnsi" w:cstheme="minorHAnsi"/>
          <w:bCs/>
        </w:rPr>
      </w:pPr>
      <w:r w:rsidRPr="00884E8E">
        <w:rPr>
          <w:rFonts w:asciiTheme="minorHAnsi" w:hAnsiTheme="minorHAnsi" w:cstheme="minorHAnsi"/>
          <w:bCs/>
        </w:rPr>
        <w:t>Deux types de remises A2A sont répertoriés :</w:t>
      </w:r>
    </w:p>
    <w:p w:rsidR="00C24A71" w:rsidRPr="00884E8E" w:rsidRDefault="00C24A71" w:rsidP="00C24A71">
      <w:pPr>
        <w:numPr>
          <w:ilvl w:val="0"/>
          <w:numId w:val="29"/>
        </w:numPr>
        <w:ind w:left="357" w:hanging="357"/>
        <w:rPr>
          <w:rFonts w:asciiTheme="minorHAnsi" w:hAnsiTheme="minorHAnsi" w:cstheme="minorHAnsi"/>
          <w:bCs/>
        </w:rPr>
      </w:pPr>
      <w:r w:rsidRPr="00884E8E">
        <w:rPr>
          <w:rFonts w:asciiTheme="minorHAnsi" w:hAnsiTheme="minorHAnsi" w:cstheme="minorHAnsi"/>
          <w:bCs/>
        </w:rPr>
        <w:t>A2A WebServices</w:t>
      </w:r>
    </w:p>
    <w:p w:rsidR="00C24A71" w:rsidRPr="00884E8E" w:rsidRDefault="00C24A71" w:rsidP="00C24A71">
      <w:pPr>
        <w:numPr>
          <w:ilvl w:val="0"/>
          <w:numId w:val="29"/>
        </w:numPr>
        <w:ind w:left="357" w:hanging="357"/>
        <w:rPr>
          <w:rFonts w:asciiTheme="minorHAnsi" w:hAnsiTheme="minorHAnsi" w:cstheme="minorHAnsi"/>
          <w:bCs/>
          <w:lang w:val="en-US"/>
        </w:rPr>
      </w:pPr>
      <w:r w:rsidRPr="00884E8E">
        <w:rPr>
          <w:rFonts w:asciiTheme="minorHAnsi" w:hAnsiTheme="minorHAnsi" w:cstheme="minorHAnsi"/>
          <w:bCs/>
          <w:lang w:val="en-US"/>
        </w:rPr>
        <w:t>A2A PESIT HORS SIT (PACIFIC)</w:t>
      </w:r>
    </w:p>
    <w:p w:rsidR="00C24A71" w:rsidRPr="00884E8E" w:rsidRDefault="00C24A71" w:rsidP="00C24A71">
      <w:pPr>
        <w:ind w:left="357"/>
        <w:rPr>
          <w:rFonts w:asciiTheme="minorHAnsi" w:hAnsiTheme="minorHAnsi" w:cstheme="minorHAnsi"/>
          <w:bCs/>
          <w:lang w:val="en-US"/>
        </w:rPr>
      </w:pPr>
    </w:p>
    <w:p w:rsidR="00C24A71" w:rsidRPr="00884E8E" w:rsidRDefault="00C24A71" w:rsidP="00C24A71">
      <w:pPr>
        <w:rPr>
          <w:rFonts w:asciiTheme="minorHAnsi" w:hAnsiTheme="minorHAnsi" w:cstheme="minorHAnsi"/>
        </w:rPr>
      </w:pPr>
      <w:r w:rsidRPr="00884E8E">
        <w:rPr>
          <w:rFonts w:asciiTheme="minorHAnsi" w:hAnsiTheme="minorHAnsi" w:cstheme="minorHAnsi"/>
          <w:bCs/>
        </w:rPr>
        <w:t xml:space="preserve">Ci-dessous la </w:t>
      </w:r>
      <w:r w:rsidRPr="00884E8E">
        <w:rPr>
          <w:rFonts w:asciiTheme="minorHAnsi" w:hAnsiTheme="minorHAnsi" w:cstheme="minorHAnsi"/>
        </w:rPr>
        <w:t>Note Technique sur les Modalités d’échanges A2A :</w:t>
      </w:r>
    </w:p>
    <w:p w:rsidR="00C24A71" w:rsidRPr="00884E8E" w:rsidRDefault="00C24A71" w:rsidP="00C24A71">
      <w:pPr>
        <w:jc w:val="center"/>
        <w:rPr>
          <w:rFonts w:asciiTheme="minorHAnsi" w:hAnsiTheme="minorHAnsi" w:cstheme="minorHAnsi"/>
          <w:bCs/>
        </w:rPr>
      </w:pPr>
      <w:r w:rsidRPr="00884E8E">
        <w:rPr>
          <w:rFonts w:asciiTheme="minorHAnsi" w:hAnsiTheme="minorHAnsi" w:cstheme="minorHAnsi"/>
          <w:bCs/>
        </w:rPr>
        <w:object w:dxaOrig="1543"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1pt" o:ole="">
            <v:imagedata r:id="rId26" o:title=""/>
          </v:shape>
          <o:OLEObject Type="Embed" ProgID="Word.Document.8" ShapeID="_x0000_i1025" DrawAspect="Icon" ObjectID="_1545569621" r:id="rId27">
            <o:FieldCodes>\s</o:FieldCodes>
          </o:OLEObject>
        </w:object>
      </w:r>
    </w:p>
    <w:p w:rsidR="00C24A71" w:rsidRPr="0060002B" w:rsidRDefault="00C24A71" w:rsidP="0060002B">
      <w:pPr>
        <w:pStyle w:val="Titre2"/>
        <w:keepNext w:val="0"/>
        <w:numPr>
          <w:ilvl w:val="1"/>
          <w:numId w:val="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line="276" w:lineRule="auto"/>
        <w:ind w:left="576" w:hanging="576"/>
        <w:rPr>
          <w:rFonts w:ascii="Century Gothic" w:eastAsiaTheme="minorEastAsia" w:hAnsi="Century Gothic" w:cstheme="minorBidi"/>
          <w:b/>
          <w:bCs/>
          <w:spacing w:val="15"/>
          <w:sz w:val="22"/>
          <w:szCs w:val="22"/>
          <w:lang w:eastAsia="en-US"/>
        </w:rPr>
      </w:pPr>
      <w:bookmarkStart w:id="32" w:name="_Toc406418388"/>
      <w:r w:rsidRPr="0060002B">
        <w:rPr>
          <w:rFonts w:ascii="Century Gothic" w:eastAsiaTheme="minorEastAsia" w:hAnsi="Century Gothic" w:cstheme="minorBidi"/>
          <w:b/>
          <w:bCs/>
          <w:spacing w:val="15"/>
          <w:sz w:val="22"/>
          <w:szCs w:val="22"/>
          <w:lang w:eastAsia="en-US"/>
        </w:rPr>
        <w:t>Accréditation à la remise A2A WebServices</w:t>
      </w:r>
      <w:bookmarkEnd w:id="32"/>
    </w:p>
    <w:p w:rsidR="00C24A71" w:rsidRPr="00884E8E" w:rsidRDefault="00C24A71" w:rsidP="00C24A71">
      <w:pPr>
        <w:spacing w:before="120" w:after="120"/>
        <w:rPr>
          <w:rFonts w:asciiTheme="minorHAnsi" w:hAnsiTheme="minorHAnsi" w:cstheme="minorHAnsi"/>
        </w:rPr>
      </w:pPr>
      <w:r w:rsidRPr="00884E8E">
        <w:rPr>
          <w:rFonts w:asciiTheme="minorHAnsi" w:hAnsiTheme="minorHAnsi" w:cstheme="minorHAnsi"/>
        </w:rPr>
        <w:t>Le document à compléter pour obtenir l’accès en A2A WebServices à la plateforme (</w:t>
      </w:r>
      <w:r w:rsidR="00133BEA" w:rsidRPr="00133BEA">
        <w:rPr>
          <w:rFonts w:asciiTheme="minorHAnsi" w:hAnsiTheme="minorHAnsi" w:cstheme="minorHAnsi"/>
        </w:rPr>
        <w:t>Accreditations-40-Formulaire-Demande-accreditation-A2A</w:t>
      </w:r>
      <w:r w:rsidRPr="00884E8E">
        <w:rPr>
          <w:rFonts w:asciiTheme="minorHAnsi" w:hAnsiTheme="minorHAnsi" w:cstheme="minorHAnsi"/>
        </w:rPr>
        <w:t xml:space="preserve">.docx) est présenté sur le site e-oscamps, partie documentation technique accessible à l’aide du lien suivant : </w:t>
      </w:r>
      <w:hyperlink r:id="rId28" w:history="1">
        <w:r w:rsidRPr="00884E8E">
          <w:rPr>
            <w:rStyle w:val="Lienhypertexte"/>
            <w:rFonts w:asciiTheme="minorHAnsi" w:hAnsiTheme="minorHAnsi" w:cstheme="minorHAnsi"/>
          </w:rPr>
          <w:t>https://oscamps.banque-france.fr/accueil/documentation-collectes/documents-techniques.html</w:t>
        </w:r>
      </w:hyperlink>
      <w:r w:rsidRPr="00884E8E">
        <w:rPr>
          <w:rFonts w:asciiTheme="minorHAnsi" w:hAnsiTheme="minorHAnsi" w:cstheme="minorHAnsi"/>
        </w:rPr>
        <w:t>.</w:t>
      </w:r>
    </w:p>
    <w:p w:rsidR="00C24A71" w:rsidRPr="00884E8E" w:rsidRDefault="00C24A71" w:rsidP="00C24A71">
      <w:pPr>
        <w:rPr>
          <w:rFonts w:asciiTheme="minorHAnsi" w:hAnsiTheme="minorHAnsi" w:cstheme="minorHAnsi"/>
        </w:rPr>
      </w:pPr>
      <w:r w:rsidRPr="00884E8E">
        <w:rPr>
          <w:rFonts w:asciiTheme="minorHAnsi" w:hAnsiTheme="minorHAnsi" w:cstheme="minorHAnsi"/>
        </w:rPr>
        <w:t>Il est composé des cadres suivants :</w:t>
      </w:r>
    </w:p>
    <w:p w:rsidR="00C24A71" w:rsidRPr="00884E8E" w:rsidRDefault="00C24A71" w:rsidP="00C24A71">
      <w:pPr>
        <w:numPr>
          <w:ilvl w:val="0"/>
          <w:numId w:val="20"/>
        </w:numPr>
        <w:ind w:left="360"/>
        <w:rPr>
          <w:rFonts w:asciiTheme="minorHAnsi" w:hAnsiTheme="minorHAnsi" w:cstheme="minorHAnsi"/>
          <w:b/>
        </w:rPr>
      </w:pPr>
      <w:r w:rsidRPr="00884E8E">
        <w:rPr>
          <w:rFonts w:asciiTheme="minorHAnsi" w:hAnsiTheme="minorHAnsi" w:cstheme="minorHAnsi"/>
          <w:b/>
        </w:rPr>
        <w:t>Demandeur :</w:t>
      </w:r>
    </w:p>
    <w:p w:rsidR="00C24A71" w:rsidRPr="00884E8E" w:rsidRDefault="00C24A71" w:rsidP="00C24A71">
      <w:pPr>
        <w:spacing w:after="40"/>
        <w:ind w:left="357"/>
        <w:rPr>
          <w:rFonts w:asciiTheme="minorHAnsi" w:hAnsiTheme="minorHAnsi" w:cstheme="minorHAnsi"/>
        </w:rPr>
      </w:pPr>
      <w:r w:rsidRPr="00884E8E">
        <w:rPr>
          <w:rFonts w:asciiTheme="minorHAnsi" w:hAnsiTheme="minorHAnsi" w:cstheme="minorHAnsi"/>
        </w:rPr>
        <w:t>Ce cadre comporte les informations sur la personne effectuant la demande d’accréditation. Aucune contrainte n’a été fixée sur le statut du demandeur.</w:t>
      </w:r>
    </w:p>
    <w:p w:rsidR="00C24A71" w:rsidRPr="00884E8E" w:rsidRDefault="00C24A71" w:rsidP="00C24A71">
      <w:pPr>
        <w:numPr>
          <w:ilvl w:val="0"/>
          <w:numId w:val="20"/>
        </w:numPr>
        <w:ind w:left="360"/>
        <w:rPr>
          <w:rFonts w:asciiTheme="minorHAnsi" w:hAnsiTheme="minorHAnsi" w:cstheme="minorHAnsi"/>
        </w:rPr>
      </w:pPr>
      <w:r w:rsidRPr="00884E8E">
        <w:rPr>
          <w:rFonts w:asciiTheme="minorHAnsi" w:hAnsiTheme="minorHAnsi" w:cstheme="minorHAnsi"/>
          <w:b/>
        </w:rPr>
        <w:t>Accréditer des applications (Remise A2A WebServices)</w:t>
      </w:r>
      <w:r w:rsidRPr="00884E8E">
        <w:rPr>
          <w:rFonts w:asciiTheme="minorHAnsi" w:hAnsiTheme="minorHAnsi" w:cstheme="minorHAnsi"/>
        </w:rPr>
        <w:t> :</w:t>
      </w:r>
    </w:p>
    <w:p w:rsidR="00C24A71" w:rsidRPr="00884E8E" w:rsidRDefault="00C24A71" w:rsidP="00C24A71">
      <w:pPr>
        <w:ind w:left="357"/>
        <w:rPr>
          <w:rFonts w:asciiTheme="minorHAnsi" w:hAnsiTheme="minorHAnsi" w:cstheme="minorHAnsi"/>
        </w:rPr>
      </w:pPr>
      <w:r w:rsidRPr="00884E8E">
        <w:rPr>
          <w:rFonts w:asciiTheme="minorHAnsi" w:hAnsiTheme="minorHAnsi" w:cstheme="minorHAnsi"/>
        </w:rPr>
        <w:t>Ce cadre comporte la désignation de l’application cliente</w:t>
      </w:r>
      <w:r w:rsidR="007C2364">
        <w:rPr>
          <w:rFonts w:asciiTheme="minorHAnsi" w:hAnsiTheme="minorHAnsi" w:cstheme="minorHAnsi"/>
        </w:rPr>
        <w:t>,</w:t>
      </w:r>
      <w:r w:rsidRPr="00884E8E">
        <w:rPr>
          <w:rFonts w:asciiTheme="minorHAnsi" w:hAnsiTheme="minorHAnsi" w:cstheme="minorHAnsi"/>
        </w:rPr>
        <w:t xml:space="preserve"> c</w:t>
      </w:r>
      <w:r w:rsidR="007C2364">
        <w:rPr>
          <w:rFonts w:asciiTheme="minorHAnsi" w:hAnsiTheme="minorHAnsi" w:cstheme="minorHAnsi"/>
        </w:rPr>
        <w:t>’est</w:t>
      </w:r>
      <w:r w:rsidRPr="00884E8E">
        <w:rPr>
          <w:rFonts w:asciiTheme="minorHAnsi" w:hAnsiTheme="minorHAnsi" w:cstheme="minorHAnsi"/>
        </w:rPr>
        <w:t>-à-d</w:t>
      </w:r>
      <w:r w:rsidR="007C2364">
        <w:rPr>
          <w:rFonts w:asciiTheme="minorHAnsi" w:hAnsiTheme="minorHAnsi" w:cstheme="minorHAnsi"/>
        </w:rPr>
        <w:t>ire</w:t>
      </w:r>
      <w:r w:rsidRPr="00884E8E">
        <w:rPr>
          <w:rFonts w:asciiTheme="minorHAnsi" w:hAnsiTheme="minorHAnsi" w:cstheme="minorHAnsi"/>
        </w:rPr>
        <w:t xml:space="preserve"> le nom de l’application. La déclaration de la clé publique de chacun des certificats d’authentification des applications accréditées (.cer) est indispensable pour ouvrir l’accès à ONEGATE-OSCAMPS.</w:t>
      </w:r>
    </w:p>
    <w:p w:rsidR="00C24A71" w:rsidRPr="00884E8E" w:rsidRDefault="00C24A71" w:rsidP="00C24A71">
      <w:pPr>
        <w:spacing w:before="120" w:after="120"/>
        <w:rPr>
          <w:rFonts w:asciiTheme="minorHAnsi" w:hAnsiTheme="minorHAnsi" w:cstheme="minorHAnsi"/>
        </w:rPr>
      </w:pPr>
      <w:r w:rsidRPr="00884E8E">
        <w:rPr>
          <w:rFonts w:asciiTheme="minorHAnsi" w:hAnsiTheme="minorHAnsi" w:cstheme="minorHAnsi"/>
        </w:rPr>
        <w:t xml:space="preserve">Le formulaire doit être envoyé à </w:t>
      </w:r>
      <w:r w:rsidRPr="00884E8E">
        <w:rPr>
          <w:rFonts w:asciiTheme="minorHAnsi" w:hAnsiTheme="minorHAnsi" w:cstheme="minorHAnsi"/>
          <w:b/>
        </w:rPr>
        <w:t>la Cellule Support ONEGATE</w:t>
      </w:r>
      <w:r w:rsidRPr="00884E8E">
        <w:rPr>
          <w:rFonts w:asciiTheme="minorHAnsi" w:hAnsiTheme="minorHAnsi" w:cstheme="minorHAnsi"/>
        </w:rPr>
        <w:t xml:space="preserve"> : </w:t>
      </w:r>
      <w:hyperlink r:id="rId29" w:history="1">
        <w:r w:rsidRPr="00884E8E">
          <w:rPr>
            <w:rStyle w:val="Lienhypertexte"/>
            <w:rFonts w:asciiTheme="minorHAnsi" w:hAnsiTheme="minorHAnsi" w:cstheme="minorHAnsi"/>
          </w:rPr>
          <w:t>onegate-support@banque-france.fr</w:t>
        </w:r>
      </w:hyperlink>
    </w:p>
    <w:p w:rsidR="00C24A71" w:rsidRPr="00884E8E" w:rsidRDefault="00C24A71" w:rsidP="00C24A71">
      <w:pPr>
        <w:spacing w:before="120" w:after="120"/>
        <w:rPr>
          <w:rFonts w:asciiTheme="minorHAnsi" w:hAnsiTheme="minorHAnsi" w:cstheme="minorHAnsi"/>
        </w:rPr>
      </w:pPr>
      <w:r w:rsidRPr="00884E8E">
        <w:rPr>
          <w:rFonts w:asciiTheme="minorHAnsi" w:hAnsiTheme="minorHAnsi" w:cstheme="minorHAnsi"/>
        </w:rPr>
        <w:t>Après traitement de la demande, la Cellule Support ONEGATE transmet au demandeur les identifiants de connexion qui lui permettront de suivre ses dépôts sur le guichet.</w:t>
      </w:r>
    </w:p>
    <w:p w:rsidR="0060002B" w:rsidRDefault="0060002B">
      <w:pPr>
        <w:jc w:val="left"/>
        <w:rPr>
          <w:rFonts w:asciiTheme="minorHAnsi" w:hAnsiTheme="minorHAnsi" w:cstheme="minorHAnsi"/>
        </w:rPr>
      </w:pPr>
      <w:r>
        <w:rPr>
          <w:rFonts w:asciiTheme="minorHAnsi" w:hAnsiTheme="minorHAnsi" w:cstheme="minorHAnsi"/>
        </w:rPr>
        <w:br w:type="page"/>
      </w:r>
    </w:p>
    <w:p w:rsidR="00C24A71" w:rsidRPr="0060002B" w:rsidRDefault="00C24A71" w:rsidP="0060002B">
      <w:pPr>
        <w:pStyle w:val="Titre2"/>
        <w:keepNext w:val="0"/>
        <w:numPr>
          <w:ilvl w:val="1"/>
          <w:numId w:val="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line="276" w:lineRule="auto"/>
        <w:ind w:left="576" w:hanging="576"/>
        <w:rPr>
          <w:rFonts w:ascii="Century Gothic" w:eastAsiaTheme="minorEastAsia" w:hAnsi="Century Gothic" w:cstheme="minorBidi"/>
          <w:b/>
          <w:bCs/>
          <w:spacing w:val="15"/>
          <w:sz w:val="22"/>
          <w:szCs w:val="22"/>
          <w:lang w:eastAsia="en-US"/>
        </w:rPr>
      </w:pPr>
      <w:bookmarkStart w:id="33" w:name="_Toc406418389"/>
      <w:r w:rsidRPr="0060002B">
        <w:rPr>
          <w:rFonts w:ascii="Century Gothic" w:eastAsiaTheme="minorEastAsia" w:hAnsi="Century Gothic" w:cstheme="minorBidi"/>
          <w:b/>
          <w:bCs/>
          <w:spacing w:val="15"/>
          <w:sz w:val="22"/>
          <w:szCs w:val="22"/>
          <w:lang w:eastAsia="en-US"/>
        </w:rPr>
        <w:lastRenderedPageBreak/>
        <w:t>Accréditation à la remise A2A PESIT HORS SIT (PACIFIC)</w:t>
      </w:r>
      <w:bookmarkEnd w:id="33"/>
    </w:p>
    <w:p w:rsidR="00C24A71" w:rsidRPr="00884E8E" w:rsidRDefault="00C24A71" w:rsidP="00C24A71">
      <w:pPr>
        <w:rPr>
          <w:rFonts w:asciiTheme="minorHAnsi" w:hAnsiTheme="minorHAnsi" w:cstheme="minorHAnsi"/>
        </w:rPr>
      </w:pPr>
      <w:r w:rsidRPr="00884E8E">
        <w:rPr>
          <w:rFonts w:asciiTheme="minorHAnsi" w:hAnsiTheme="minorHAnsi" w:cstheme="minorHAnsi"/>
        </w:rPr>
        <w:t xml:space="preserve">Pour les déclarants disposant </w:t>
      </w:r>
      <w:r w:rsidRPr="00884E8E">
        <w:rPr>
          <w:rFonts w:asciiTheme="minorHAnsi" w:hAnsiTheme="minorHAnsi" w:cstheme="minorHAnsi"/>
          <w:b/>
        </w:rPr>
        <w:t>déjà</w:t>
      </w:r>
      <w:r w:rsidRPr="00884E8E">
        <w:rPr>
          <w:rFonts w:asciiTheme="minorHAnsi" w:hAnsiTheme="minorHAnsi" w:cstheme="minorHAnsi"/>
        </w:rPr>
        <w:t xml:space="preserve"> d’une connexion PESIT HORS SIT avec la Banque de France, il est possible de réadapter celle-ci pour l’envoi de données vers ONEGATE</w:t>
      </w:r>
      <w:r w:rsidR="00884E8E" w:rsidRPr="00884E8E">
        <w:rPr>
          <w:rFonts w:asciiTheme="minorHAnsi" w:hAnsiTheme="minorHAnsi" w:cstheme="minorHAnsi"/>
        </w:rPr>
        <w:t>.</w:t>
      </w:r>
    </w:p>
    <w:p w:rsidR="00C24A71" w:rsidRPr="00884E8E" w:rsidRDefault="00C24A71" w:rsidP="00C24A71">
      <w:pPr>
        <w:rPr>
          <w:rFonts w:asciiTheme="minorHAnsi" w:hAnsiTheme="minorHAnsi" w:cstheme="minorHAnsi"/>
        </w:rPr>
      </w:pPr>
    </w:p>
    <w:p w:rsidR="00C24A71" w:rsidRPr="00884E8E" w:rsidRDefault="00C24A71" w:rsidP="00C24A71">
      <w:pPr>
        <w:rPr>
          <w:rFonts w:asciiTheme="minorHAnsi" w:hAnsiTheme="minorHAnsi" w:cstheme="minorHAnsi"/>
        </w:rPr>
      </w:pPr>
      <w:r w:rsidRPr="00884E8E">
        <w:rPr>
          <w:rFonts w:asciiTheme="minorHAnsi" w:hAnsiTheme="minorHAnsi" w:cstheme="minorHAnsi"/>
        </w:rPr>
        <w:t xml:space="preserve">Pour ce faire, le formulaire à retourner à la </w:t>
      </w:r>
      <w:r w:rsidRPr="00884E8E">
        <w:rPr>
          <w:rFonts w:asciiTheme="minorHAnsi" w:hAnsiTheme="minorHAnsi" w:cstheme="minorHAnsi"/>
          <w:b/>
        </w:rPr>
        <w:t xml:space="preserve">Cellule Support </w:t>
      </w:r>
      <w:r w:rsidRPr="00884E8E">
        <w:rPr>
          <w:rFonts w:asciiTheme="minorHAnsi" w:hAnsiTheme="minorHAnsi" w:cstheme="minorHAnsi"/>
        </w:rPr>
        <w:t>ONEGATE (</w:t>
      </w:r>
      <w:r w:rsidR="00133BEA" w:rsidRPr="00133BEA">
        <w:rPr>
          <w:rFonts w:asciiTheme="minorHAnsi" w:hAnsiTheme="minorHAnsi" w:cstheme="minorHAnsi"/>
        </w:rPr>
        <w:t>Accréditations-60-Formulaire-Demande-accreditation-PESIT-HORS-SIT</w:t>
      </w:r>
      <w:r w:rsidRPr="00884E8E">
        <w:rPr>
          <w:rFonts w:asciiTheme="minorHAnsi" w:hAnsiTheme="minorHAnsi" w:cstheme="minorHAnsi"/>
        </w:rPr>
        <w:t xml:space="preserve">.docx) </w:t>
      </w:r>
      <w:r w:rsidR="007C2364">
        <w:rPr>
          <w:rFonts w:asciiTheme="minorHAnsi" w:hAnsiTheme="minorHAnsi" w:cstheme="minorHAnsi"/>
        </w:rPr>
        <w:t xml:space="preserve">est disponible </w:t>
      </w:r>
      <w:r w:rsidRPr="00884E8E">
        <w:rPr>
          <w:rFonts w:asciiTheme="minorHAnsi" w:hAnsiTheme="minorHAnsi" w:cstheme="minorHAnsi"/>
        </w:rPr>
        <w:t xml:space="preserve">sur le site e-oscamps, partie documentation technique accessible à l’aide du lien suivant : </w:t>
      </w:r>
      <w:hyperlink r:id="rId30" w:history="1">
        <w:r w:rsidRPr="00884E8E">
          <w:rPr>
            <w:rStyle w:val="Lienhypertexte"/>
            <w:rFonts w:asciiTheme="minorHAnsi" w:hAnsiTheme="minorHAnsi" w:cstheme="minorHAnsi"/>
          </w:rPr>
          <w:t>https://oscamps.banque-france.fr/accueil/documentation-collectes/documents-techniques.html</w:t>
        </w:r>
      </w:hyperlink>
      <w:r w:rsidRPr="00884E8E">
        <w:rPr>
          <w:rFonts w:asciiTheme="minorHAnsi" w:hAnsiTheme="minorHAnsi" w:cstheme="minorHAnsi"/>
        </w:rPr>
        <w:t xml:space="preserve">. </w:t>
      </w:r>
    </w:p>
    <w:p w:rsidR="00C24A71" w:rsidRPr="00884E8E" w:rsidRDefault="00C24A71" w:rsidP="00C24A71">
      <w:pPr>
        <w:rPr>
          <w:rFonts w:asciiTheme="minorHAnsi" w:hAnsiTheme="minorHAnsi" w:cstheme="minorHAnsi"/>
        </w:rPr>
      </w:pPr>
    </w:p>
    <w:p w:rsidR="00884E8E" w:rsidRPr="00884E8E" w:rsidRDefault="00884E8E" w:rsidP="00884E8E">
      <w:pPr>
        <w:spacing w:before="120" w:after="120"/>
        <w:rPr>
          <w:rFonts w:asciiTheme="minorHAnsi" w:hAnsiTheme="minorHAnsi" w:cstheme="minorHAnsi"/>
        </w:rPr>
      </w:pPr>
      <w:r w:rsidRPr="00884E8E">
        <w:rPr>
          <w:rFonts w:asciiTheme="minorHAnsi" w:hAnsiTheme="minorHAnsi" w:cstheme="minorHAnsi"/>
        </w:rPr>
        <w:t xml:space="preserve">Le formulaire doit être envoyé à </w:t>
      </w:r>
      <w:r w:rsidRPr="00884E8E">
        <w:rPr>
          <w:rFonts w:asciiTheme="minorHAnsi" w:hAnsiTheme="minorHAnsi" w:cstheme="minorHAnsi"/>
          <w:b/>
        </w:rPr>
        <w:t>la Cellule Support ONEGATE</w:t>
      </w:r>
      <w:r w:rsidRPr="00884E8E">
        <w:rPr>
          <w:rFonts w:asciiTheme="minorHAnsi" w:hAnsiTheme="minorHAnsi" w:cstheme="minorHAnsi"/>
        </w:rPr>
        <w:t xml:space="preserve"> : </w:t>
      </w:r>
      <w:hyperlink r:id="rId31" w:history="1">
        <w:r w:rsidRPr="00884E8E">
          <w:rPr>
            <w:rStyle w:val="Lienhypertexte"/>
            <w:rFonts w:asciiTheme="minorHAnsi" w:hAnsiTheme="minorHAnsi" w:cstheme="minorHAnsi"/>
          </w:rPr>
          <w:t>onegate-support@banque-france.fr</w:t>
        </w:r>
      </w:hyperlink>
    </w:p>
    <w:p w:rsidR="00C24A71" w:rsidRPr="00884E8E" w:rsidRDefault="00C24A71" w:rsidP="00C24A71">
      <w:pPr>
        <w:rPr>
          <w:rFonts w:asciiTheme="minorHAnsi" w:hAnsiTheme="minorHAnsi" w:cstheme="minorHAnsi"/>
        </w:rPr>
      </w:pPr>
    </w:p>
    <w:p w:rsidR="0092016B" w:rsidRPr="00884E8E" w:rsidRDefault="0092016B" w:rsidP="00A5727F">
      <w:pPr>
        <w:rPr>
          <w:rFonts w:asciiTheme="minorHAnsi" w:hAnsiTheme="minorHAnsi" w:cstheme="minorHAnsi"/>
        </w:rPr>
      </w:pPr>
      <w:bookmarkStart w:id="34" w:name="_Toc296520849"/>
      <w:bookmarkStart w:id="35" w:name="_Cas_1_:"/>
      <w:bookmarkStart w:id="36" w:name="_Annexe_1_:"/>
      <w:bookmarkEnd w:id="34"/>
      <w:bookmarkEnd w:id="35"/>
      <w:bookmarkEnd w:id="36"/>
    </w:p>
    <w:p w:rsidR="00C24A71" w:rsidRPr="00884E8E" w:rsidRDefault="00C24A71">
      <w:pPr>
        <w:jc w:val="left"/>
        <w:rPr>
          <w:rFonts w:asciiTheme="minorHAnsi" w:hAnsiTheme="minorHAnsi" w:cstheme="minorHAnsi"/>
          <w:b/>
        </w:rPr>
      </w:pPr>
      <w:r w:rsidRPr="00884E8E">
        <w:rPr>
          <w:rFonts w:asciiTheme="minorHAnsi" w:hAnsiTheme="minorHAnsi" w:cstheme="minorHAnsi"/>
          <w:b/>
        </w:rPr>
        <w:br w:type="page"/>
      </w:r>
    </w:p>
    <w:p w:rsidR="0092016B" w:rsidRPr="0060002B" w:rsidRDefault="0092016B" w:rsidP="0092016B">
      <w:pPr>
        <w:jc w:val="center"/>
        <w:rPr>
          <w:rFonts w:asciiTheme="minorHAnsi" w:hAnsiTheme="minorHAnsi" w:cstheme="minorHAnsi"/>
          <w:b/>
          <w:sz w:val="36"/>
          <w:szCs w:val="36"/>
        </w:rPr>
      </w:pPr>
      <w:r w:rsidRPr="0060002B">
        <w:rPr>
          <w:rFonts w:asciiTheme="minorHAnsi" w:hAnsiTheme="minorHAnsi" w:cstheme="minorHAnsi"/>
          <w:b/>
          <w:sz w:val="36"/>
          <w:szCs w:val="36"/>
        </w:rPr>
        <w:lastRenderedPageBreak/>
        <w:t>ANNEXE</w:t>
      </w:r>
    </w:p>
    <w:p w:rsidR="0092016B" w:rsidRPr="00884E8E" w:rsidRDefault="0092016B" w:rsidP="0092016B">
      <w:pPr>
        <w:rPr>
          <w:rFonts w:asciiTheme="minorHAnsi" w:hAnsiTheme="minorHAnsi" w:cstheme="minorHAnsi"/>
        </w:rPr>
      </w:pPr>
    </w:p>
    <w:p w:rsidR="0092016B" w:rsidRPr="00884E8E" w:rsidRDefault="0092016B" w:rsidP="0092016B">
      <w:pPr>
        <w:rPr>
          <w:rFonts w:asciiTheme="minorHAnsi" w:hAnsiTheme="minorHAnsi" w:cstheme="minorHAnsi"/>
        </w:rPr>
      </w:pPr>
    </w:p>
    <w:p w:rsidR="0092016B" w:rsidRPr="0060002B" w:rsidRDefault="00815068" w:rsidP="0060002B">
      <w:pPr>
        <w:pStyle w:val="Titre1"/>
        <w:shd w:val="clear" w:color="auto" w:fill="548DD4" w:themeFill="text2" w:themeFillTint="99"/>
        <w:spacing w:before="240" w:after="60"/>
        <w:rPr>
          <w:rFonts w:ascii="Century Gothic" w:eastAsiaTheme="minorEastAsia" w:hAnsi="Century Gothic" w:cs="Arial"/>
          <w:caps/>
          <w:color w:val="FFFFFF" w:themeColor="background1"/>
          <w:spacing w:val="15"/>
          <w:sz w:val="22"/>
          <w:szCs w:val="22"/>
          <w:lang w:eastAsia="en-US"/>
        </w:rPr>
      </w:pPr>
      <w:bookmarkStart w:id="37" w:name="_Toc405995665"/>
      <w:bookmarkStart w:id="38" w:name="_Toc405997034"/>
      <w:bookmarkStart w:id="39" w:name="_Toc405997099"/>
      <w:bookmarkStart w:id="40" w:name="_Toc406408162"/>
      <w:bookmarkStart w:id="41" w:name="_Toc406418390"/>
      <w:r w:rsidRPr="0060002B">
        <w:rPr>
          <w:rFonts w:ascii="Century Gothic" w:eastAsiaTheme="minorEastAsia" w:hAnsi="Century Gothic" w:cs="Arial"/>
          <w:caps/>
          <w:color w:val="FFFFFF" w:themeColor="background1"/>
          <w:spacing w:val="15"/>
          <w:sz w:val="22"/>
          <w:szCs w:val="22"/>
          <w:lang w:eastAsia="en-US"/>
        </w:rPr>
        <w:t xml:space="preserve">ANNEXE </w:t>
      </w:r>
      <w:r w:rsidR="0060002B">
        <w:rPr>
          <w:rFonts w:ascii="Century Gothic" w:eastAsiaTheme="minorEastAsia" w:hAnsi="Century Gothic" w:cs="Arial"/>
          <w:caps/>
          <w:color w:val="FFFFFF" w:themeColor="background1"/>
          <w:spacing w:val="15"/>
          <w:sz w:val="22"/>
          <w:szCs w:val="22"/>
          <w:lang w:eastAsia="en-US"/>
        </w:rPr>
        <w:t>–</w:t>
      </w:r>
      <w:r w:rsidRPr="0060002B">
        <w:rPr>
          <w:rFonts w:ascii="Century Gothic" w:eastAsiaTheme="minorEastAsia" w:hAnsi="Century Gothic" w:cs="Arial"/>
          <w:caps/>
          <w:color w:val="FFFFFF" w:themeColor="background1"/>
          <w:spacing w:val="15"/>
          <w:sz w:val="22"/>
          <w:szCs w:val="22"/>
          <w:lang w:eastAsia="en-US"/>
        </w:rPr>
        <w:t xml:space="preserve"> </w:t>
      </w:r>
      <w:r w:rsidR="0060002B">
        <w:rPr>
          <w:rFonts w:ascii="Century Gothic" w:eastAsiaTheme="minorEastAsia" w:hAnsi="Century Gothic" w:cs="Arial"/>
          <w:caps/>
          <w:color w:val="FFFFFF" w:themeColor="background1"/>
          <w:spacing w:val="15"/>
          <w:sz w:val="22"/>
          <w:szCs w:val="22"/>
          <w:lang w:eastAsia="en-US"/>
        </w:rPr>
        <w:t>CODIFICATION DES DOMAINES</w:t>
      </w:r>
      <w:bookmarkEnd w:id="37"/>
      <w:bookmarkEnd w:id="38"/>
      <w:bookmarkEnd w:id="39"/>
      <w:bookmarkEnd w:id="40"/>
      <w:bookmarkEnd w:id="41"/>
    </w:p>
    <w:p w:rsidR="0092016B" w:rsidRPr="00884E8E" w:rsidRDefault="0092016B" w:rsidP="0092016B">
      <w:pPr>
        <w:rPr>
          <w:rFonts w:asciiTheme="minorHAnsi" w:hAnsiTheme="minorHAnsi" w:cstheme="minorHAnsi"/>
          <w:color w:val="002060"/>
        </w:rPr>
      </w:pPr>
    </w:p>
    <w:p w:rsidR="0092016B" w:rsidRPr="00884E8E" w:rsidRDefault="00DF4B70" w:rsidP="0092016B">
      <w:pPr>
        <w:rPr>
          <w:rFonts w:asciiTheme="minorHAnsi" w:hAnsiTheme="minorHAnsi" w:cstheme="minorHAnsi"/>
          <w:color w:val="002060"/>
        </w:rPr>
      </w:pPr>
      <w:r w:rsidRPr="00884E8E">
        <w:rPr>
          <w:rFonts w:asciiTheme="minorHAnsi" w:hAnsiTheme="minorHAnsi" w:cstheme="minorHAnsi"/>
          <w:color w:val="002060"/>
        </w:rPr>
        <w:t>NOTA : les domaines rayés ne sont pas encore disponibles.</w:t>
      </w:r>
    </w:p>
    <w:p w:rsidR="0092016B" w:rsidRPr="00884E8E" w:rsidRDefault="0092016B" w:rsidP="0092016B">
      <w:pPr>
        <w:rPr>
          <w:rFonts w:asciiTheme="minorHAnsi" w:hAnsiTheme="minorHAnsi" w:cstheme="minorHAnsi"/>
          <w:color w:val="002060"/>
        </w:rPr>
      </w:pPr>
    </w:p>
    <w:p w:rsidR="00154AB5" w:rsidRPr="00884E8E" w:rsidRDefault="00154AB5" w:rsidP="0092016B">
      <w:pPr>
        <w:rPr>
          <w:rFonts w:asciiTheme="minorHAnsi" w:hAnsiTheme="minorHAnsi" w:cstheme="minorHAnsi"/>
        </w:rPr>
      </w:pPr>
      <w:r w:rsidRPr="00884E8E">
        <w:rPr>
          <w:rFonts w:asciiTheme="minorHAnsi" w:hAnsiTheme="minorHAnsi" w:cstheme="minorHAnsi"/>
          <w:b/>
        </w:rPr>
        <w:t>OBC</w:t>
      </w:r>
      <w:r w:rsidRPr="00884E8E">
        <w:rPr>
          <w:rFonts w:asciiTheme="minorHAnsi" w:hAnsiTheme="minorHAnsi" w:cstheme="minorHAnsi"/>
        </w:rPr>
        <w:t> : Cartographie des moyens de paiement scripturaux BdF</w:t>
      </w:r>
    </w:p>
    <w:p w:rsidR="00154AB5" w:rsidRPr="00884E8E" w:rsidRDefault="00154AB5" w:rsidP="0092016B">
      <w:pPr>
        <w:rPr>
          <w:rFonts w:asciiTheme="minorHAnsi" w:hAnsiTheme="minorHAnsi" w:cstheme="minorHAnsi"/>
        </w:rPr>
      </w:pPr>
    </w:p>
    <w:p w:rsidR="0092016B" w:rsidRPr="00884E8E" w:rsidRDefault="0092016B" w:rsidP="0092016B">
      <w:pPr>
        <w:rPr>
          <w:rFonts w:asciiTheme="minorHAnsi" w:hAnsiTheme="minorHAnsi" w:cstheme="minorHAnsi"/>
        </w:rPr>
      </w:pPr>
      <w:r w:rsidRPr="00884E8E">
        <w:rPr>
          <w:rFonts w:asciiTheme="minorHAnsi" w:hAnsiTheme="minorHAnsi" w:cstheme="minorHAnsi"/>
          <w:b/>
        </w:rPr>
        <w:t>OSB</w:t>
      </w:r>
      <w:r w:rsidRPr="00884E8E">
        <w:rPr>
          <w:rFonts w:asciiTheme="minorHAnsi" w:hAnsiTheme="minorHAnsi" w:cstheme="minorHAnsi"/>
        </w:rPr>
        <w:t> : Référentiel de sécurité du chèque</w:t>
      </w:r>
      <w:r w:rsidR="00AC57C0" w:rsidRPr="00884E8E">
        <w:rPr>
          <w:rFonts w:asciiTheme="minorHAnsi" w:hAnsiTheme="minorHAnsi" w:cstheme="minorHAnsi"/>
        </w:rPr>
        <w:t xml:space="preserve"> BdF</w:t>
      </w:r>
    </w:p>
    <w:p w:rsidR="0092016B" w:rsidRPr="00884E8E" w:rsidRDefault="0092016B" w:rsidP="0092016B">
      <w:pPr>
        <w:rPr>
          <w:rFonts w:asciiTheme="minorHAnsi" w:hAnsiTheme="minorHAnsi" w:cstheme="minorHAnsi"/>
        </w:rPr>
      </w:pPr>
    </w:p>
    <w:p w:rsidR="0092016B" w:rsidRPr="00884E8E" w:rsidRDefault="0092016B" w:rsidP="0092016B">
      <w:pPr>
        <w:rPr>
          <w:rFonts w:asciiTheme="minorHAnsi" w:hAnsiTheme="minorHAnsi" w:cstheme="minorHAnsi"/>
        </w:rPr>
      </w:pPr>
      <w:r w:rsidRPr="00884E8E">
        <w:rPr>
          <w:rFonts w:asciiTheme="minorHAnsi" w:hAnsiTheme="minorHAnsi" w:cstheme="minorHAnsi"/>
          <w:b/>
        </w:rPr>
        <w:t>OBF</w:t>
      </w:r>
      <w:r w:rsidRPr="00884E8E">
        <w:rPr>
          <w:rFonts w:asciiTheme="minorHAnsi" w:hAnsiTheme="minorHAnsi" w:cstheme="minorHAnsi"/>
        </w:rPr>
        <w:t> : Recensement de la Fraude</w:t>
      </w:r>
      <w:r w:rsidR="00AC57C0" w:rsidRPr="00884E8E">
        <w:rPr>
          <w:rFonts w:asciiTheme="minorHAnsi" w:hAnsiTheme="minorHAnsi" w:cstheme="minorHAnsi"/>
        </w:rPr>
        <w:t xml:space="preserve"> BdF</w:t>
      </w:r>
    </w:p>
    <w:p w:rsidR="0092016B" w:rsidRDefault="0092016B" w:rsidP="0092016B">
      <w:pPr>
        <w:rPr>
          <w:rFonts w:asciiTheme="minorHAnsi" w:hAnsiTheme="minorHAnsi" w:cstheme="minorHAnsi"/>
        </w:rPr>
      </w:pPr>
    </w:p>
    <w:p w:rsidR="005A25B4" w:rsidRPr="005A25B4" w:rsidRDefault="005A25B4" w:rsidP="005A25B4">
      <w:pPr>
        <w:rPr>
          <w:rFonts w:asciiTheme="minorHAnsi" w:hAnsiTheme="minorHAnsi" w:cstheme="minorHAnsi"/>
          <w:b/>
        </w:rPr>
      </w:pPr>
      <w:r w:rsidRPr="005A25B4">
        <w:rPr>
          <w:rFonts w:asciiTheme="minorHAnsi" w:hAnsiTheme="minorHAnsi" w:cstheme="minorHAnsi"/>
          <w:b/>
        </w:rPr>
        <w:t>OBO</w:t>
      </w:r>
      <w:r w:rsidRPr="005A25B4">
        <w:rPr>
          <w:rFonts w:asciiTheme="minorHAnsi" w:hAnsiTheme="minorHAnsi" w:cstheme="minorHAnsi"/>
        </w:rPr>
        <w:t> : OSCP Statistiques de Fraude</w:t>
      </w:r>
    </w:p>
    <w:p w:rsidR="005A25B4" w:rsidRPr="00884E8E" w:rsidRDefault="005A25B4" w:rsidP="0092016B">
      <w:pPr>
        <w:rPr>
          <w:rFonts w:asciiTheme="minorHAnsi" w:hAnsiTheme="minorHAnsi" w:cstheme="minorHAnsi"/>
        </w:rPr>
      </w:pPr>
    </w:p>
    <w:p w:rsidR="00C24A71" w:rsidRPr="005A25B4" w:rsidRDefault="00AC57C0" w:rsidP="00C24A71">
      <w:pPr>
        <w:jc w:val="left"/>
        <w:rPr>
          <w:rFonts w:asciiTheme="minorHAnsi" w:hAnsiTheme="minorHAnsi" w:cstheme="minorHAnsi"/>
        </w:rPr>
      </w:pPr>
      <w:r w:rsidRPr="005A25B4">
        <w:rPr>
          <w:rFonts w:asciiTheme="minorHAnsi" w:hAnsiTheme="minorHAnsi" w:cstheme="minorHAnsi"/>
          <w:b/>
        </w:rPr>
        <w:t>OBS</w:t>
      </w:r>
      <w:r w:rsidRPr="005A25B4">
        <w:rPr>
          <w:rFonts w:asciiTheme="minorHAnsi" w:hAnsiTheme="minorHAnsi" w:cstheme="minorHAnsi"/>
        </w:rPr>
        <w:t xml:space="preserve"> </w:t>
      </w:r>
      <w:r w:rsidR="005A0417" w:rsidRPr="005A25B4">
        <w:rPr>
          <w:rFonts w:asciiTheme="minorHAnsi" w:hAnsiTheme="minorHAnsi" w:cstheme="minorHAnsi"/>
        </w:rPr>
        <w:t xml:space="preserve">: </w:t>
      </w:r>
      <w:r w:rsidR="00EF50DC">
        <w:rPr>
          <w:rFonts w:asciiTheme="minorHAnsi" w:hAnsiTheme="minorHAnsi" w:cstheme="minorHAnsi"/>
        </w:rPr>
        <w:t xml:space="preserve">OSCP </w:t>
      </w:r>
      <w:r w:rsidR="005A0417" w:rsidRPr="005A25B4">
        <w:rPr>
          <w:rFonts w:asciiTheme="minorHAnsi" w:hAnsiTheme="minorHAnsi" w:cstheme="minorHAnsi"/>
        </w:rPr>
        <w:t>3DSecure</w:t>
      </w:r>
    </w:p>
    <w:p w:rsidR="00C24A71" w:rsidRPr="005A25B4" w:rsidRDefault="00C24A71" w:rsidP="00C24A71">
      <w:pPr>
        <w:jc w:val="left"/>
        <w:rPr>
          <w:rFonts w:asciiTheme="minorHAnsi" w:hAnsiTheme="minorHAnsi" w:cstheme="minorHAnsi"/>
        </w:rPr>
      </w:pPr>
    </w:p>
    <w:p w:rsidR="00C24A71" w:rsidRPr="00884E8E" w:rsidRDefault="00C24A71" w:rsidP="00C24A71">
      <w:pPr>
        <w:jc w:val="left"/>
        <w:rPr>
          <w:rFonts w:asciiTheme="minorHAnsi" w:hAnsiTheme="minorHAnsi" w:cstheme="minorHAnsi"/>
          <w:strike/>
        </w:rPr>
      </w:pPr>
    </w:p>
    <w:p w:rsidR="00C24A71" w:rsidRPr="00884E8E" w:rsidRDefault="00C24A71" w:rsidP="00C24A71">
      <w:pPr>
        <w:jc w:val="center"/>
        <w:rPr>
          <w:rFonts w:asciiTheme="minorHAnsi" w:hAnsiTheme="minorHAnsi" w:cstheme="minorHAnsi"/>
          <w:b/>
        </w:rPr>
      </w:pPr>
    </w:p>
    <w:p w:rsidR="00B6169A" w:rsidRPr="00884E8E" w:rsidRDefault="00B6169A" w:rsidP="00C24A71">
      <w:pPr>
        <w:jc w:val="center"/>
        <w:rPr>
          <w:rFonts w:asciiTheme="minorHAnsi" w:hAnsiTheme="minorHAnsi" w:cstheme="minorHAnsi"/>
          <w:b/>
        </w:rPr>
      </w:pPr>
      <w:r w:rsidRPr="00884E8E">
        <w:rPr>
          <w:rFonts w:asciiTheme="minorHAnsi" w:hAnsiTheme="minorHAnsi" w:cstheme="minorHAnsi"/>
          <w:b/>
        </w:rPr>
        <w:t>[FIN DU DOCUMENT]</w:t>
      </w:r>
    </w:p>
    <w:sectPr w:rsidR="00B6169A" w:rsidRPr="00884E8E" w:rsidSect="00CE12D6">
      <w:footerReference w:type="default" r:id="rId32"/>
      <w:footerReference w:type="first" r:id="rId33"/>
      <w:type w:val="continuous"/>
      <w:pgSz w:w="11907" w:h="16840" w:code="9"/>
      <w:pgMar w:top="851" w:right="1134" w:bottom="1418" w:left="1134" w:header="567" w:footer="510" w:gutter="0"/>
      <w:paperSrc w:first="1215" w:other="12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5A1" w:rsidRDefault="009655A1" w:rsidP="003D032E">
      <w:pPr>
        <w:pStyle w:val="Notedebasdepage"/>
      </w:pPr>
      <w:r>
        <w:separator/>
      </w:r>
    </w:p>
  </w:endnote>
  <w:endnote w:type="continuationSeparator" w:id="0">
    <w:p w:rsidR="009655A1" w:rsidRDefault="009655A1" w:rsidP="003D032E">
      <w:pPr>
        <w:pStyle w:val="Notedebasdepa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1)">
    <w:altName w:val="Arial"/>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201068252"/>
      <w:docPartObj>
        <w:docPartGallery w:val="Page Numbers (Bottom of Page)"/>
        <w:docPartUnique/>
      </w:docPartObj>
    </w:sdtPr>
    <w:sdtEndPr>
      <w:rPr>
        <w:rFonts w:ascii="Times New Roman" w:hAnsi="Times New Roman" w:cs="Times New Roman"/>
      </w:rPr>
    </w:sdtEndPr>
    <w:sdtContent>
      <w:p w:rsidR="00815068" w:rsidRDefault="00884E8E" w:rsidP="00884E8E">
        <w:pPr>
          <w:pStyle w:val="Pieddepage"/>
          <w:tabs>
            <w:tab w:val="clear" w:pos="8222"/>
            <w:tab w:val="left" w:pos="0"/>
            <w:tab w:val="center" w:pos="4678"/>
            <w:tab w:val="right" w:pos="9072"/>
          </w:tabs>
        </w:pPr>
        <w:r w:rsidRPr="00884E8E">
          <w:rPr>
            <w:rFonts w:asciiTheme="minorHAnsi" w:hAnsiTheme="minorHAnsi" w:cstheme="minorHAnsi"/>
          </w:rPr>
          <w:t>Collectes OSCAMPS</w:t>
        </w:r>
        <w:r w:rsidRPr="00884E8E">
          <w:rPr>
            <w:rFonts w:asciiTheme="minorHAnsi" w:hAnsiTheme="minorHAnsi" w:cstheme="minorHAnsi"/>
          </w:rPr>
          <w:tab/>
          <w:t>Notice d’accréditation à ONEGATE-OSCAMPS</w:t>
        </w:r>
        <w:r w:rsidRPr="00884E8E">
          <w:rPr>
            <w:rFonts w:asciiTheme="minorHAnsi" w:hAnsiTheme="minorHAnsi" w:cstheme="minorHAnsi"/>
          </w:rPr>
          <w:tab/>
        </w:r>
        <w:r w:rsidRPr="00884E8E">
          <w:rPr>
            <w:rFonts w:asciiTheme="minorHAnsi" w:hAnsiTheme="minorHAnsi" w:cstheme="minorHAnsi"/>
          </w:rPr>
          <w:fldChar w:fldCharType="begin"/>
        </w:r>
        <w:r w:rsidRPr="00884E8E">
          <w:rPr>
            <w:rFonts w:asciiTheme="minorHAnsi" w:hAnsiTheme="minorHAnsi" w:cstheme="minorHAnsi"/>
          </w:rPr>
          <w:instrText>PAGE</w:instrText>
        </w:r>
        <w:r w:rsidRPr="00884E8E">
          <w:rPr>
            <w:rFonts w:asciiTheme="minorHAnsi" w:hAnsiTheme="minorHAnsi" w:cstheme="minorHAnsi"/>
          </w:rPr>
          <w:fldChar w:fldCharType="separate"/>
        </w:r>
        <w:r w:rsidR="00E32396">
          <w:rPr>
            <w:rFonts w:asciiTheme="minorHAnsi" w:hAnsiTheme="minorHAnsi" w:cstheme="minorHAnsi"/>
            <w:noProof/>
          </w:rPr>
          <w:t>6</w:t>
        </w:r>
        <w:r w:rsidRPr="00884E8E">
          <w:rPr>
            <w:rFonts w:asciiTheme="minorHAnsi" w:hAnsiTheme="minorHAnsi" w:cstheme="minorHAnsi"/>
            <w:noProof/>
          </w:rPr>
          <w:fldChar w:fldCharType="end"/>
        </w:r>
        <w:r w:rsidRPr="00884E8E">
          <w:rPr>
            <w:rFonts w:asciiTheme="minorHAnsi" w:hAnsiTheme="minorHAnsi" w:cstheme="minorHAnsi"/>
          </w:rPr>
          <w:t>/</w:t>
        </w:r>
        <w:r w:rsidRPr="00884E8E">
          <w:rPr>
            <w:rStyle w:val="Numrodepage"/>
            <w:rFonts w:asciiTheme="minorHAnsi" w:hAnsiTheme="minorHAnsi" w:cstheme="minorHAnsi"/>
          </w:rPr>
          <w:fldChar w:fldCharType="begin"/>
        </w:r>
        <w:r w:rsidRPr="00884E8E">
          <w:rPr>
            <w:rStyle w:val="Numrodepage"/>
            <w:rFonts w:asciiTheme="minorHAnsi" w:hAnsiTheme="minorHAnsi" w:cstheme="minorHAnsi"/>
          </w:rPr>
          <w:instrText xml:space="preserve"> NUMPAGES </w:instrText>
        </w:r>
        <w:r w:rsidRPr="00884E8E">
          <w:rPr>
            <w:rStyle w:val="Numrodepage"/>
            <w:rFonts w:asciiTheme="minorHAnsi" w:hAnsiTheme="minorHAnsi" w:cstheme="minorHAnsi"/>
          </w:rPr>
          <w:fldChar w:fldCharType="separate"/>
        </w:r>
        <w:r w:rsidR="00E32396">
          <w:rPr>
            <w:rStyle w:val="Numrodepage"/>
            <w:rFonts w:asciiTheme="minorHAnsi" w:hAnsiTheme="minorHAnsi" w:cstheme="minorHAnsi"/>
            <w:noProof/>
          </w:rPr>
          <w:t>6</w:t>
        </w:r>
        <w:r w:rsidRPr="00884E8E">
          <w:rPr>
            <w:rStyle w:val="Numrodepage"/>
            <w:rFonts w:asciiTheme="minorHAnsi" w:hAnsiTheme="minorHAnsi" w:cstheme="minorHAnsi"/>
          </w:rPr>
          <w:fldChar w:fldCharType="end"/>
        </w:r>
      </w:p>
    </w:sdtContent>
  </w:sdt>
  <w:p w:rsidR="00815068" w:rsidRDefault="0081506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A1" w:rsidRDefault="009655A1" w:rsidP="00BA4A1D">
    <w:pPr>
      <w:pStyle w:val="Pieddepage"/>
      <w:tabs>
        <w:tab w:val="left" w:pos="180"/>
        <w:tab w:val="right" w:pos="9639"/>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5A1" w:rsidRDefault="009655A1" w:rsidP="003D032E">
      <w:pPr>
        <w:pStyle w:val="Notedebasdepage"/>
      </w:pPr>
      <w:r>
        <w:separator/>
      </w:r>
    </w:p>
  </w:footnote>
  <w:footnote w:type="continuationSeparator" w:id="0">
    <w:p w:rsidR="009655A1" w:rsidRDefault="009655A1" w:rsidP="003D032E">
      <w:pPr>
        <w:pStyle w:val="Notedebasdepag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922"/>
    <w:multiLevelType w:val="hybridMultilevel"/>
    <w:tmpl w:val="AC90A1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F9598C"/>
    <w:multiLevelType w:val="hybridMultilevel"/>
    <w:tmpl w:val="96B63D20"/>
    <w:lvl w:ilvl="0" w:tplc="01D6C9CE">
      <w:start w:val="2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3D268E"/>
    <w:multiLevelType w:val="hybridMultilevel"/>
    <w:tmpl w:val="A22E5C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6656B8"/>
    <w:multiLevelType w:val="hybridMultilevel"/>
    <w:tmpl w:val="54746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3B2B85"/>
    <w:multiLevelType w:val="hybridMultilevel"/>
    <w:tmpl w:val="DBEC89DC"/>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5">
    <w:nsid w:val="2D0D0FC4"/>
    <w:multiLevelType w:val="hybridMultilevel"/>
    <w:tmpl w:val="1D4A206C"/>
    <w:lvl w:ilvl="0" w:tplc="26D04A34">
      <w:start w:val="5"/>
      <w:numFmt w:val="bullet"/>
      <w:lvlText w:val="-"/>
      <w:lvlJc w:val="left"/>
      <w:pPr>
        <w:ind w:left="720" w:hanging="360"/>
      </w:pPr>
      <w:rPr>
        <w:rFonts w:ascii="Arial" w:eastAsia="Times New Roman" w:hAnsi="Arial" w:cs="Arial" w:hint="default"/>
        <w:b/>
        <w:i w:val="0"/>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B777622"/>
    <w:multiLevelType w:val="hybridMultilevel"/>
    <w:tmpl w:val="B00A1E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BF61876"/>
    <w:multiLevelType w:val="hybridMultilevel"/>
    <w:tmpl w:val="4A88B50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419111F5"/>
    <w:multiLevelType w:val="hybridMultilevel"/>
    <w:tmpl w:val="872AD922"/>
    <w:lvl w:ilvl="0" w:tplc="A72029D0">
      <w:start w:val="2"/>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4C16FF0"/>
    <w:multiLevelType w:val="hybridMultilevel"/>
    <w:tmpl w:val="266ECAAA"/>
    <w:lvl w:ilvl="0" w:tplc="040C0001">
      <w:start w:val="1"/>
      <w:numFmt w:val="bullet"/>
      <w:lvlText w:val=""/>
      <w:lvlJc w:val="left"/>
      <w:pPr>
        <w:ind w:left="2848" w:hanging="360"/>
      </w:pPr>
      <w:rPr>
        <w:rFonts w:ascii="Symbol" w:hAnsi="Symbol" w:hint="default"/>
      </w:rPr>
    </w:lvl>
    <w:lvl w:ilvl="1" w:tplc="040C0003">
      <w:start w:val="1"/>
      <w:numFmt w:val="bullet"/>
      <w:lvlText w:val="o"/>
      <w:lvlJc w:val="left"/>
      <w:pPr>
        <w:ind w:left="3568" w:hanging="360"/>
      </w:pPr>
      <w:rPr>
        <w:rFonts w:ascii="Courier New" w:hAnsi="Courier New" w:cs="Courier New" w:hint="default"/>
      </w:rPr>
    </w:lvl>
    <w:lvl w:ilvl="2" w:tplc="040C0005" w:tentative="1">
      <w:start w:val="1"/>
      <w:numFmt w:val="bullet"/>
      <w:lvlText w:val=""/>
      <w:lvlJc w:val="left"/>
      <w:pPr>
        <w:ind w:left="4288" w:hanging="360"/>
      </w:pPr>
      <w:rPr>
        <w:rFonts w:ascii="Wingdings" w:hAnsi="Wingdings" w:hint="default"/>
      </w:rPr>
    </w:lvl>
    <w:lvl w:ilvl="3" w:tplc="040C0001" w:tentative="1">
      <w:start w:val="1"/>
      <w:numFmt w:val="bullet"/>
      <w:lvlText w:val=""/>
      <w:lvlJc w:val="left"/>
      <w:pPr>
        <w:ind w:left="5008" w:hanging="360"/>
      </w:pPr>
      <w:rPr>
        <w:rFonts w:ascii="Symbol" w:hAnsi="Symbol" w:hint="default"/>
      </w:rPr>
    </w:lvl>
    <w:lvl w:ilvl="4" w:tplc="040C0003" w:tentative="1">
      <w:start w:val="1"/>
      <w:numFmt w:val="bullet"/>
      <w:lvlText w:val="o"/>
      <w:lvlJc w:val="left"/>
      <w:pPr>
        <w:ind w:left="5728" w:hanging="360"/>
      </w:pPr>
      <w:rPr>
        <w:rFonts w:ascii="Courier New" w:hAnsi="Courier New" w:cs="Courier New" w:hint="default"/>
      </w:rPr>
    </w:lvl>
    <w:lvl w:ilvl="5" w:tplc="040C0005" w:tentative="1">
      <w:start w:val="1"/>
      <w:numFmt w:val="bullet"/>
      <w:lvlText w:val=""/>
      <w:lvlJc w:val="left"/>
      <w:pPr>
        <w:ind w:left="6448" w:hanging="360"/>
      </w:pPr>
      <w:rPr>
        <w:rFonts w:ascii="Wingdings" w:hAnsi="Wingdings" w:hint="default"/>
      </w:rPr>
    </w:lvl>
    <w:lvl w:ilvl="6" w:tplc="040C0001" w:tentative="1">
      <w:start w:val="1"/>
      <w:numFmt w:val="bullet"/>
      <w:lvlText w:val=""/>
      <w:lvlJc w:val="left"/>
      <w:pPr>
        <w:ind w:left="7168" w:hanging="360"/>
      </w:pPr>
      <w:rPr>
        <w:rFonts w:ascii="Symbol" w:hAnsi="Symbol" w:hint="default"/>
      </w:rPr>
    </w:lvl>
    <w:lvl w:ilvl="7" w:tplc="040C0003" w:tentative="1">
      <w:start w:val="1"/>
      <w:numFmt w:val="bullet"/>
      <w:lvlText w:val="o"/>
      <w:lvlJc w:val="left"/>
      <w:pPr>
        <w:ind w:left="7888" w:hanging="360"/>
      </w:pPr>
      <w:rPr>
        <w:rFonts w:ascii="Courier New" w:hAnsi="Courier New" w:cs="Courier New" w:hint="default"/>
      </w:rPr>
    </w:lvl>
    <w:lvl w:ilvl="8" w:tplc="040C0005" w:tentative="1">
      <w:start w:val="1"/>
      <w:numFmt w:val="bullet"/>
      <w:lvlText w:val=""/>
      <w:lvlJc w:val="left"/>
      <w:pPr>
        <w:ind w:left="8608" w:hanging="360"/>
      </w:pPr>
      <w:rPr>
        <w:rFonts w:ascii="Wingdings" w:hAnsi="Wingdings" w:hint="default"/>
      </w:rPr>
    </w:lvl>
  </w:abstractNum>
  <w:abstractNum w:abstractNumId="10">
    <w:nsid w:val="459707AD"/>
    <w:multiLevelType w:val="hybridMultilevel"/>
    <w:tmpl w:val="1B4EFE2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568C040B"/>
    <w:multiLevelType w:val="hybridMultilevel"/>
    <w:tmpl w:val="8696BF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5AEF5D15"/>
    <w:multiLevelType w:val="hybridMultilevel"/>
    <w:tmpl w:val="721C0DD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64AD1FF9"/>
    <w:multiLevelType w:val="hybridMultilevel"/>
    <w:tmpl w:val="54C46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59B2E80"/>
    <w:multiLevelType w:val="hybridMultilevel"/>
    <w:tmpl w:val="1B8C4148"/>
    <w:lvl w:ilvl="0" w:tplc="E710DACA">
      <w:start w:val="1"/>
      <w:numFmt w:val="decimal"/>
      <w:lvlText w:val="(%1)"/>
      <w:lvlJc w:val="left"/>
      <w:pPr>
        <w:ind w:left="2160" w:hanging="360"/>
      </w:pPr>
      <w:rPr>
        <w:rFonts w:hint="default"/>
      </w:rPr>
    </w:lvl>
    <w:lvl w:ilvl="1" w:tplc="040C0019">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5">
    <w:nsid w:val="68375190"/>
    <w:multiLevelType w:val="hybridMultilevel"/>
    <w:tmpl w:val="B0A2EB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8D329E9"/>
    <w:multiLevelType w:val="multilevel"/>
    <w:tmpl w:val="78DE4768"/>
    <w:lvl w:ilvl="0">
      <w:start w:val="1"/>
      <w:numFmt w:val="decimal"/>
      <w:suff w:val="space"/>
      <w:lvlText w:val="%1."/>
      <w:lvlJc w:val="left"/>
      <w:rPr>
        <w:rFonts w:cs="Times New Roman"/>
        <w:lang w:val="fr-FR"/>
      </w:rPr>
    </w:lvl>
    <w:lvl w:ilvl="1">
      <w:start w:val="1"/>
      <w:numFmt w:val="decimal"/>
      <w:suff w:val="space"/>
      <w:lvlText w:val="%1.%2."/>
      <w:lvlJc w:val="left"/>
      <w:pPr>
        <w:ind w:left="142"/>
      </w:pPr>
      <w:rPr>
        <w:rFonts w:cs="Times New Roman"/>
      </w:rPr>
    </w:lvl>
    <w:lvl w:ilvl="2">
      <w:start w:val="1"/>
      <w:numFmt w:val="decimal"/>
      <w:pStyle w:val="Titre3"/>
      <w:suff w:val="space"/>
      <w:lvlText w:val="%1.%2.%3."/>
      <w:lvlJc w:val="left"/>
      <w:rPr>
        <w:rFonts w:cs="Times New Roman"/>
      </w:rPr>
    </w:lvl>
    <w:lvl w:ilvl="3">
      <w:start w:val="1"/>
      <w:numFmt w:val="decimal"/>
      <w:pStyle w:val="Titre4"/>
      <w:suff w:val="space"/>
      <w:lvlText w:val="%1.%2.%3.%4."/>
      <w:lvlJc w:val="left"/>
      <w:rPr>
        <w:rFonts w:cs="Times New Roman"/>
      </w:rPr>
    </w:lvl>
    <w:lvl w:ilvl="4">
      <w:start w:val="1"/>
      <w:numFmt w:val="none"/>
      <w:pStyle w:val="Titre5"/>
      <w:suff w:val="nothing"/>
      <w:lvlText w:val=""/>
      <w:lvlJc w:val="left"/>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17">
    <w:nsid w:val="728656B8"/>
    <w:multiLevelType w:val="hybridMultilevel"/>
    <w:tmpl w:val="DC8A504E"/>
    <w:lvl w:ilvl="0" w:tplc="9DB8374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16"/>
  </w:num>
  <w:num w:numId="5">
    <w:abstractNumId w:val="16"/>
  </w:num>
  <w:num w:numId="6">
    <w:abstractNumId w:val="15"/>
  </w:num>
  <w:num w:numId="7">
    <w:abstractNumId w:val="2"/>
  </w:num>
  <w:num w:numId="8">
    <w:abstractNumId w:val="0"/>
  </w:num>
  <w:num w:numId="9">
    <w:abstractNumId w:val="3"/>
  </w:num>
  <w:num w:numId="10">
    <w:abstractNumId w:val="13"/>
  </w:num>
  <w:num w:numId="11">
    <w:abstractNumId w:val="16"/>
  </w:num>
  <w:num w:numId="12">
    <w:abstractNumId w:val="16"/>
  </w:num>
  <w:num w:numId="13">
    <w:abstractNumId w:val="1"/>
  </w:num>
  <w:num w:numId="14">
    <w:abstractNumId w:val="8"/>
  </w:num>
  <w:num w:numId="15">
    <w:abstractNumId w:val="16"/>
  </w:num>
  <w:num w:numId="16">
    <w:abstractNumId w:val="14"/>
  </w:num>
  <w:num w:numId="17">
    <w:abstractNumId w:val="7"/>
  </w:num>
  <w:num w:numId="18">
    <w:abstractNumId w:val="16"/>
  </w:num>
  <w:num w:numId="19">
    <w:abstractNumId w:val="16"/>
  </w:num>
  <w:num w:numId="20">
    <w:abstractNumId w:val="4"/>
  </w:num>
  <w:num w:numId="21">
    <w:abstractNumId w:val="10"/>
  </w:num>
  <w:num w:numId="22">
    <w:abstractNumId w:val="5"/>
  </w:num>
  <w:num w:numId="23">
    <w:abstractNumId w:val="17"/>
  </w:num>
  <w:num w:numId="24">
    <w:abstractNumId w:val="6"/>
  </w:num>
  <w:num w:numId="25">
    <w:abstractNumId w:val="16"/>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2"/>
  </w:num>
  <w:num w:numId="30">
    <w:abstractNumId w:val="11"/>
  </w:num>
  <w:num w:numId="31">
    <w:abstractNumId w:val="16"/>
  </w:num>
  <w:num w:numId="32">
    <w:abstractNumId w:val="16"/>
  </w:num>
  <w:num w:numId="3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doNotHyphenateCaps/>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5C"/>
    <w:rsid w:val="00000C47"/>
    <w:rsid w:val="000012CE"/>
    <w:rsid w:val="000019B1"/>
    <w:rsid w:val="00003A11"/>
    <w:rsid w:val="00003AAC"/>
    <w:rsid w:val="00004851"/>
    <w:rsid w:val="0000646E"/>
    <w:rsid w:val="0001313E"/>
    <w:rsid w:val="00013319"/>
    <w:rsid w:val="0001519A"/>
    <w:rsid w:val="000151A1"/>
    <w:rsid w:val="0001749F"/>
    <w:rsid w:val="000205B6"/>
    <w:rsid w:val="00021610"/>
    <w:rsid w:val="00022EFB"/>
    <w:rsid w:val="00027AFB"/>
    <w:rsid w:val="00031902"/>
    <w:rsid w:val="00031D29"/>
    <w:rsid w:val="00033F7C"/>
    <w:rsid w:val="00035A78"/>
    <w:rsid w:val="00037EB9"/>
    <w:rsid w:val="00040165"/>
    <w:rsid w:val="0004202A"/>
    <w:rsid w:val="00042897"/>
    <w:rsid w:val="0004435F"/>
    <w:rsid w:val="00046A9E"/>
    <w:rsid w:val="000470F8"/>
    <w:rsid w:val="0005139E"/>
    <w:rsid w:val="00051532"/>
    <w:rsid w:val="00051B83"/>
    <w:rsid w:val="00052B42"/>
    <w:rsid w:val="0005413A"/>
    <w:rsid w:val="00054588"/>
    <w:rsid w:val="000546B6"/>
    <w:rsid w:val="00056D7B"/>
    <w:rsid w:val="0005707D"/>
    <w:rsid w:val="00061037"/>
    <w:rsid w:val="0006417E"/>
    <w:rsid w:val="00072914"/>
    <w:rsid w:val="00072E0C"/>
    <w:rsid w:val="0007542F"/>
    <w:rsid w:val="0007543D"/>
    <w:rsid w:val="000777E8"/>
    <w:rsid w:val="000806FB"/>
    <w:rsid w:val="00083208"/>
    <w:rsid w:val="000836A2"/>
    <w:rsid w:val="00084766"/>
    <w:rsid w:val="00085065"/>
    <w:rsid w:val="00085E94"/>
    <w:rsid w:val="000969F9"/>
    <w:rsid w:val="000B0940"/>
    <w:rsid w:val="000B4F16"/>
    <w:rsid w:val="000B7E86"/>
    <w:rsid w:val="000C11EA"/>
    <w:rsid w:val="000C481F"/>
    <w:rsid w:val="000C7E97"/>
    <w:rsid w:val="000D2DDB"/>
    <w:rsid w:val="000D32F5"/>
    <w:rsid w:val="000D47E5"/>
    <w:rsid w:val="000E2D8F"/>
    <w:rsid w:val="000E3C5A"/>
    <w:rsid w:val="000E3EEC"/>
    <w:rsid w:val="000F3896"/>
    <w:rsid w:val="000F7224"/>
    <w:rsid w:val="000F7C37"/>
    <w:rsid w:val="0010338B"/>
    <w:rsid w:val="00104160"/>
    <w:rsid w:val="00106470"/>
    <w:rsid w:val="001069AC"/>
    <w:rsid w:val="0010735C"/>
    <w:rsid w:val="00111170"/>
    <w:rsid w:val="0011328E"/>
    <w:rsid w:val="00115BB5"/>
    <w:rsid w:val="0011644E"/>
    <w:rsid w:val="0011687A"/>
    <w:rsid w:val="00122114"/>
    <w:rsid w:val="00127F9E"/>
    <w:rsid w:val="001309FC"/>
    <w:rsid w:val="00133BEA"/>
    <w:rsid w:val="00135C9C"/>
    <w:rsid w:val="00136078"/>
    <w:rsid w:val="001373F1"/>
    <w:rsid w:val="0014574E"/>
    <w:rsid w:val="00145AD3"/>
    <w:rsid w:val="0014644D"/>
    <w:rsid w:val="00146F99"/>
    <w:rsid w:val="0014720F"/>
    <w:rsid w:val="00152AC3"/>
    <w:rsid w:val="00153984"/>
    <w:rsid w:val="00153C16"/>
    <w:rsid w:val="00154AB5"/>
    <w:rsid w:val="00157487"/>
    <w:rsid w:val="001610EB"/>
    <w:rsid w:val="00161C76"/>
    <w:rsid w:val="00162DCF"/>
    <w:rsid w:val="00164BF8"/>
    <w:rsid w:val="00167A56"/>
    <w:rsid w:val="00170A7D"/>
    <w:rsid w:val="00170BD1"/>
    <w:rsid w:val="00170F4F"/>
    <w:rsid w:val="00173456"/>
    <w:rsid w:val="00176061"/>
    <w:rsid w:val="00183F2C"/>
    <w:rsid w:val="001902E0"/>
    <w:rsid w:val="00195E13"/>
    <w:rsid w:val="0019688A"/>
    <w:rsid w:val="0019706B"/>
    <w:rsid w:val="001A13CB"/>
    <w:rsid w:val="001A2888"/>
    <w:rsid w:val="001B2F4A"/>
    <w:rsid w:val="001B42F3"/>
    <w:rsid w:val="001B539D"/>
    <w:rsid w:val="001B54C1"/>
    <w:rsid w:val="001B561A"/>
    <w:rsid w:val="001C01AB"/>
    <w:rsid w:val="001C19F1"/>
    <w:rsid w:val="001C424A"/>
    <w:rsid w:val="001D2154"/>
    <w:rsid w:val="001D37B5"/>
    <w:rsid w:val="001D52D7"/>
    <w:rsid w:val="001D5C39"/>
    <w:rsid w:val="001D5D70"/>
    <w:rsid w:val="001E0AB7"/>
    <w:rsid w:val="001E2AAE"/>
    <w:rsid w:val="001E2D8C"/>
    <w:rsid w:val="001E55BF"/>
    <w:rsid w:val="001F1502"/>
    <w:rsid w:val="001F253C"/>
    <w:rsid w:val="001F68EB"/>
    <w:rsid w:val="001F72C6"/>
    <w:rsid w:val="00200DB0"/>
    <w:rsid w:val="002017E8"/>
    <w:rsid w:val="00203E3C"/>
    <w:rsid w:val="00204E87"/>
    <w:rsid w:val="00212634"/>
    <w:rsid w:val="002162A4"/>
    <w:rsid w:val="00217F7B"/>
    <w:rsid w:val="00220268"/>
    <w:rsid w:val="00223CC1"/>
    <w:rsid w:val="002265D8"/>
    <w:rsid w:val="00226FC7"/>
    <w:rsid w:val="00230696"/>
    <w:rsid w:val="002316DF"/>
    <w:rsid w:val="00234FF7"/>
    <w:rsid w:val="00235512"/>
    <w:rsid w:val="00242682"/>
    <w:rsid w:val="00242E0E"/>
    <w:rsid w:val="00244233"/>
    <w:rsid w:val="00247A4D"/>
    <w:rsid w:val="0025638D"/>
    <w:rsid w:val="00262B4F"/>
    <w:rsid w:val="00263B71"/>
    <w:rsid w:val="00266DEC"/>
    <w:rsid w:val="002672E0"/>
    <w:rsid w:val="0027295A"/>
    <w:rsid w:val="00272D9B"/>
    <w:rsid w:val="00275255"/>
    <w:rsid w:val="00280BD3"/>
    <w:rsid w:val="00283032"/>
    <w:rsid w:val="0028521C"/>
    <w:rsid w:val="00287150"/>
    <w:rsid w:val="00292ED1"/>
    <w:rsid w:val="00295C47"/>
    <w:rsid w:val="00297A7D"/>
    <w:rsid w:val="002A091B"/>
    <w:rsid w:val="002A1559"/>
    <w:rsid w:val="002A391E"/>
    <w:rsid w:val="002B0E24"/>
    <w:rsid w:val="002B7EDD"/>
    <w:rsid w:val="002C0096"/>
    <w:rsid w:val="002C07B4"/>
    <w:rsid w:val="002C0D6B"/>
    <w:rsid w:val="002C2901"/>
    <w:rsid w:val="002C2C70"/>
    <w:rsid w:val="002C388D"/>
    <w:rsid w:val="002C4F27"/>
    <w:rsid w:val="002C63E7"/>
    <w:rsid w:val="002D0CF0"/>
    <w:rsid w:val="002D0D93"/>
    <w:rsid w:val="002D55E4"/>
    <w:rsid w:val="002E0EA5"/>
    <w:rsid w:val="002E21EC"/>
    <w:rsid w:val="002E3AC3"/>
    <w:rsid w:val="002E5145"/>
    <w:rsid w:val="002E643A"/>
    <w:rsid w:val="002E6F2B"/>
    <w:rsid w:val="002F6410"/>
    <w:rsid w:val="00306208"/>
    <w:rsid w:val="00310B7C"/>
    <w:rsid w:val="00316B11"/>
    <w:rsid w:val="003213F8"/>
    <w:rsid w:val="003270D6"/>
    <w:rsid w:val="00332031"/>
    <w:rsid w:val="003364B1"/>
    <w:rsid w:val="003512CD"/>
    <w:rsid w:val="00356B5F"/>
    <w:rsid w:val="00362340"/>
    <w:rsid w:val="0036252A"/>
    <w:rsid w:val="00362F4B"/>
    <w:rsid w:val="00366F59"/>
    <w:rsid w:val="00370059"/>
    <w:rsid w:val="00371008"/>
    <w:rsid w:val="00372741"/>
    <w:rsid w:val="003732D2"/>
    <w:rsid w:val="00373938"/>
    <w:rsid w:val="00376167"/>
    <w:rsid w:val="00376F72"/>
    <w:rsid w:val="00381894"/>
    <w:rsid w:val="003904C6"/>
    <w:rsid w:val="00391599"/>
    <w:rsid w:val="003927EF"/>
    <w:rsid w:val="0039404E"/>
    <w:rsid w:val="003965A4"/>
    <w:rsid w:val="003A19B0"/>
    <w:rsid w:val="003A4C78"/>
    <w:rsid w:val="003A559D"/>
    <w:rsid w:val="003A5DC7"/>
    <w:rsid w:val="003B1CC8"/>
    <w:rsid w:val="003B26B2"/>
    <w:rsid w:val="003B30C2"/>
    <w:rsid w:val="003B7406"/>
    <w:rsid w:val="003C039C"/>
    <w:rsid w:val="003C75FE"/>
    <w:rsid w:val="003D032E"/>
    <w:rsid w:val="003D2199"/>
    <w:rsid w:val="003D2A72"/>
    <w:rsid w:val="003D2CB2"/>
    <w:rsid w:val="003D3CD7"/>
    <w:rsid w:val="003D5727"/>
    <w:rsid w:val="003D5B7E"/>
    <w:rsid w:val="003D697D"/>
    <w:rsid w:val="003E36ED"/>
    <w:rsid w:val="003E3EBC"/>
    <w:rsid w:val="003E4C59"/>
    <w:rsid w:val="003E5A92"/>
    <w:rsid w:val="003F007C"/>
    <w:rsid w:val="0040285F"/>
    <w:rsid w:val="00405B08"/>
    <w:rsid w:val="00407C02"/>
    <w:rsid w:val="0041010B"/>
    <w:rsid w:val="00411A10"/>
    <w:rsid w:val="004146D3"/>
    <w:rsid w:val="00420A41"/>
    <w:rsid w:val="00420E95"/>
    <w:rsid w:val="00423B10"/>
    <w:rsid w:val="00425167"/>
    <w:rsid w:val="00425A26"/>
    <w:rsid w:val="00426ED2"/>
    <w:rsid w:val="00427B24"/>
    <w:rsid w:val="00430683"/>
    <w:rsid w:val="0043136E"/>
    <w:rsid w:val="00431DFE"/>
    <w:rsid w:val="00432AA2"/>
    <w:rsid w:val="00434B84"/>
    <w:rsid w:val="004402F2"/>
    <w:rsid w:val="00441929"/>
    <w:rsid w:val="0044473E"/>
    <w:rsid w:val="004508BB"/>
    <w:rsid w:val="00451EE3"/>
    <w:rsid w:val="004548DD"/>
    <w:rsid w:val="00454C79"/>
    <w:rsid w:val="004562D1"/>
    <w:rsid w:val="00462BF1"/>
    <w:rsid w:val="00464CC6"/>
    <w:rsid w:val="004673A7"/>
    <w:rsid w:val="0046752C"/>
    <w:rsid w:val="00467F33"/>
    <w:rsid w:val="0047194A"/>
    <w:rsid w:val="00473451"/>
    <w:rsid w:val="0047451D"/>
    <w:rsid w:val="00476484"/>
    <w:rsid w:val="00476669"/>
    <w:rsid w:val="00477379"/>
    <w:rsid w:val="0048006C"/>
    <w:rsid w:val="0048240F"/>
    <w:rsid w:val="004864BE"/>
    <w:rsid w:val="00490640"/>
    <w:rsid w:val="00492F85"/>
    <w:rsid w:val="00494387"/>
    <w:rsid w:val="00496246"/>
    <w:rsid w:val="00496906"/>
    <w:rsid w:val="00496E8F"/>
    <w:rsid w:val="004A04B7"/>
    <w:rsid w:val="004A3894"/>
    <w:rsid w:val="004A3C86"/>
    <w:rsid w:val="004A7C7E"/>
    <w:rsid w:val="004B002B"/>
    <w:rsid w:val="004B4B53"/>
    <w:rsid w:val="004B4B73"/>
    <w:rsid w:val="004B53F8"/>
    <w:rsid w:val="004C2B80"/>
    <w:rsid w:val="004C3265"/>
    <w:rsid w:val="004C3F9A"/>
    <w:rsid w:val="004C4E55"/>
    <w:rsid w:val="004C5B54"/>
    <w:rsid w:val="004C623B"/>
    <w:rsid w:val="004C66DC"/>
    <w:rsid w:val="004D1DCF"/>
    <w:rsid w:val="004D2A84"/>
    <w:rsid w:val="004D4B88"/>
    <w:rsid w:val="004D71CF"/>
    <w:rsid w:val="004D7E8B"/>
    <w:rsid w:val="004D7F25"/>
    <w:rsid w:val="004E4E7D"/>
    <w:rsid w:val="004E5E83"/>
    <w:rsid w:val="004F1910"/>
    <w:rsid w:val="004F3C83"/>
    <w:rsid w:val="004F692E"/>
    <w:rsid w:val="005019DC"/>
    <w:rsid w:val="00503128"/>
    <w:rsid w:val="0050748D"/>
    <w:rsid w:val="005138B5"/>
    <w:rsid w:val="0052036E"/>
    <w:rsid w:val="00520F3B"/>
    <w:rsid w:val="0052630C"/>
    <w:rsid w:val="0054245C"/>
    <w:rsid w:val="00545FC8"/>
    <w:rsid w:val="00547FF3"/>
    <w:rsid w:val="005549F0"/>
    <w:rsid w:val="005621BE"/>
    <w:rsid w:val="00562619"/>
    <w:rsid w:val="0056275D"/>
    <w:rsid w:val="00563B47"/>
    <w:rsid w:val="0056402C"/>
    <w:rsid w:val="005652CD"/>
    <w:rsid w:val="005666BF"/>
    <w:rsid w:val="00573D07"/>
    <w:rsid w:val="00574EF3"/>
    <w:rsid w:val="005755EF"/>
    <w:rsid w:val="00577CE8"/>
    <w:rsid w:val="005804C5"/>
    <w:rsid w:val="00592941"/>
    <w:rsid w:val="00596996"/>
    <w:rsid w:val="005A0417"/>
    <w:rsid w:val="005A0922"/>
    <w:rsid w:val="005A25B4"/>
    <w:rsid w:val="005A762E"/>
    <w:rsid w:val="005B0BAA"/>
    <w:rsid w:val="005B2721"/>
    <w:rsid w:val="005B3634"/>
    <w:rsid w:val="005B4F9B"/>
    <w:rsid w:val="005B6B5F"/>
    <w:rsid w:val="005B7207"/>
    <w:rsid w:val="005B7BC7"/>
    <w:rsid w:val="005C034B"/>
    <w:rsid w:val="005C0BE7"/>
    <w:rsid w:val="005C1C3D"/>
    <w:rsid w:val="005C6EDD"/>
    <w:rsid w:val="005D1253"/>
    <w:rsid w:val="005D176C"/>
    <w:rsid w:val="005D5A5F"/>
    <w:rsid w:val="005D7B67"/>
    <w:rsid w:val="005E0755"/>
    <w:rsid w:val="005E3E2C"/>
    <w:rsid w:val="005E3E55"/>
    <w:rsid w:val="005E487C"/>
    <w:rsid w:val="005E69EB"/>
    <w:rsid w:val="005E6CFD"/>
    <w:rsid w:val="005E7939"/>
    <w:rsid w:val="005E7AD6"/>
    <w:rsid w:val="005E7BC0"/>
    <w:rsid w:val="005F04DE"/>
    <w:rsid w:val="005F24A9"/>
    <w:rsid w:val="005F3853"/>
    <w:rsid w:val="005F6439"/>
    <w:rsid w:val="0060002B"/>
    <w:rsid w:val="006003EA"/>
    <w:rsid w:val="00602B6D"/>
    <w:rsid w:val="006038B5"/>
    <w:rsid w:val="006122B9"/>
    <w:rsid w:val="0061410A"/>
    <w:rsid w:val="0061756F"/>
    <w:rsid w:val="00620C70"/>
    <w:rsid w:val="0062287F"/>
    <w:rsid w:val="00622FDB"/>
    <w:rsid w:val="00623B2F"/>
    <w:rsid w:val="00627831"/>
    <w:rsid w:val="00627F55"/>
    <w:rsid w:val="00630F1D"/>
    <w:rsid w:val="006316A0"/>
    <w:rsid w:val="00631AD2"/>
    <w:rsid w:val="00634129"/>
    <w:rsid w:val="00642558"/>
    <w:rsid w:val="00651904"/>
    <w:rsid w:val="00652126"/>
    <w:rsid w:val="006578C4"/>
    <w:rsid w:val="00662CDF"/>
    <w:rsid w:val="00662EEF"/>
    <w:rsid w:val="00664737"/>
    <w:rsid w:val="00666EF6"/>
    <w:rsid w:val="00670872"/>
    <w:rsid w:val="00677121"/>
    <w:rsid w:val="00685A85"/>
    <w:rsid w:val="00686963"/>
    <w:rsid w:val="00687F62"/>
    <w:rsid w:val="006904B3"/>
    <w:rsid w:val="00695245"/>
    <w:rsid w:val="006A6094"/>
    <w:rsid w:val="006A7B88"/>
    <w:rsid w:val="006B08BA"/>
    <w:rsid w:val="006B368D"/>
    <w:rsid w:val="006C1373"/>
    <w:rsid w:val="006C68CE"/>
    <w:rsid w:val="006D083B"/>
    <w:rsid w:val="006D1863"/>
    <w:rsid w:val="006D32E1"/>
    <w:rsid w:val="006D3742"/>
    <w:rsid w:val="006D3A44"/>
    <w:rsid w:val="006D4D93"/>
    <w:rsid w:val="006D505F"/>
    <w:rsid w:val="006D6329"/>
    <w:rsid w:val="006E3144"/>
    <w:rsid w:val="006E3D1A"/>
    <w:rsid w:val="006E5B55"/>
    <w:rsid w:val="006F3EA9"/>
    <w:rsid w:val="006F4651"/>
    <w:rsid w:val="006F78D9"/>
    <w:rsid w:val="00700A05"/>
    <w:rsid w:val="00713DEA"/>
    <w:rsid w:val="00713ED1"/>
    <w:rsid w:val="007152B1"/>
    <w:rsid w:val="0071542F"/>
    <w:rsid w:val="00717A0D"/>
    <w:rsid w:val="00717C78"/>
    <w:rsid w:val="007232F8"/>
    <w:rsid w:val="00724750"/>
    <w:rsid w:val="00731E82"/>
    <w:rsid w:val="007344E8"/>
    <w:rsid w:val="007370DA"/>
    <w:rsid w:val="007446B1"/>
    <w:rsid w:val="00744F0E"/>
    <w:rsid w:val="00745D21"/>
    <w:rsid w:val="007464E1"/>
    <w:rsid w:val="00751E1A"/>
    <w:rsid w:val="00754855"/>
    <w:rsid w:val="0075675E"/>
    <w:rsid w:val="007571DD"/>
    <w:rsid w:val="007572BF"/>
    <w:rsid w:val="007575BB"/>
    <w:rsid w:val="00762FF3"/>
    <w:rsid w:val="00766562"/>
    <w:rsid w:val="00772310"/>
    <w:rsid w:val="007731D0"/>
    <w:rsid w:val="00773AB1"/>
    <w:rsid w:val="007741D8"/>
    <w:rsid w:val="0077777A"/>
    <w:rsid w:val="0078356E"/>
    <w:rsid w:val="00784EDD"/>
    <w:rsid w:val="007850C6"/>
    <w:rsid w:val="00785D12"/>
    <w:rsid w:val="00796157"/>
    <w:rsid w:val="007A0387"/>
    <w:rsid w:val="007A06BE"/>
    <w:rsid w:val="007A4DA6"/>
    <w:rsid w:val="007A6AA9"/>
    <w:rsid w:val="007B0CCA"/>
    <w:rsid w:val="007B12B5"/>
    <w:rsid w:val="007B23FA"/>
    <w:rsid w:val="007B3659"/>
    <w:rsid w:val="007B7522"/>
    <w:rsid w:val="007B79AD"/>
    <w:rsid w:val="007B7B11"/>
    <w:rsid w:val="007C2364"/>
    <w:rsid w:val="007D73E0"/>
    <w:rsid w:val="007E4E79"/>
    <w:rsid w:val="007E6250"/>
    <w:rsid w:val="007E6B11"/>
    <w:rsid w:val="007E6E9D"/>
    <w:rsid w:val="007E7B5F"/>
    <w:rsid w:val="007F0190"/>
    <w:rsid w:val="007F150D"/>
    <w:rsid w:val="007F33BB"/>
    <w:rsid w:val="007F4137"/>
    <w:rsid w:val="007F7E4C"/>
    <w:rsid w:val="008002BB"/>
    <w:rsid w:val="008048B5"/>
    <w:rsid w:val="008104A1"/>
    <w:rsid w:val="008114FA"/>
    <w:rsid w:val="00811C09"/>
    <w:rsid w:val="00812188"/>
    <w:rsid w:val="00815068"/>
    <w:rsid w:val="00821712"/>
    <w:rsid w:val="008219A6"/>
    <w:rsid w:val="00823ADA"/>
    <w:rsid w:val="00823B2D"/>
    <w:rsid w:val="00824AFC"/>
    <w:rsid w:val="00826C96"/>
    <w:rsid w:val="0083153A"/>
    <w:rsid w:val="00832466"/>
    <w:rsid w:val="00837BBA"/>
    <w:rsid w:val="0084130F"/>
    <w:rsid w:val="00841369"/>
    <w:rsid w:val="008436C4"/>
    <w:rsid w:val="008455DF"/>
    <w:rsid w:val="00846EFF"/>
    <w:rsid w:val="00850C21"/>
    <w:rsid w:val="00855385"/>
    <w:rsid w:val="008556D7"/>
    <w:rsid w:val="008578FF"/>
    <w:rsid w:val="008609E2"/>
    <w:rsid w:val="0086216B"/>
    <w:rsid w:val="00862E08"/>
    <w:rsid w:val="008632E3"/>
    <w:rsid w:val="008635F4"/>
    <w:rsid w:val="00863AC0"/>
    <w:rsid w:val="0086747C"/>
    <w:rsid w:val="00870804"/>
    <w:rsid w:val="00871AB9"/>
    <w:rsid w:val="00874625"/>
    <w:rsid w:val="00880707"/>
    <w:rsid w:val="00883104"/>
    <w:rsid w:val="00883905"/>
    <w:rsid w:val="0088468E"/>
    <w:rsid w:val="00884E8E"/>
    <w:rsid w:val="00887F19"/>
    <w:rsid w:val="008964D4"/>
    <w:rsid w:val="008A1F09"/>
    <w:rsid w:val="008A2777"/>
    <w:rsid w:val="008A33AE"/>
    <w:rsid w:val="008A3ECE"/>
    <w:rsid w:val="008A3F49"/>
    <w:rsid w:val="008A4794"/>
    <w:rsid w:val="008B12D1"/>
    <w:rsid w:val="008B1EBF"/>
    <w:rsid w:val="008B1F1F"/>
    <w:rsid w:val="008C3029"/>
    <w:rsid w:val="008C3682"/>
    <w:rsid w:val="008C3F2A"/>
    <w:rsid w:val="008C6771"/>
    <w:rsid w:val="008C71BC"/>
    <w:rsid w:val="008D1E01"/>
    <w:rsid w:val="008D7A67"/>
    <w:rsid w:val="008D7B2F"/>
    <w:rsid w:val="008D7FA7"/>
    <w:rsid w:val="008E0661"/>
    <w:rsid w:val="008E0F52"/>
    <w:rsid w:val="008E13AD"/>
    <w:rsid w:val="008E3163"/>
    <w:rsid w:val="008E370B"/>
    <w:rsid w:val="008E435F"/>
    <w:rsid w:val="008E5280"/>
    <w:rsid w:val="008F1A66"/>
    <w:rsid w:val="008F2B57"/>
    <w:rsid w:val="008F3393"/>
    <w:rsid w:val="008F438D"/>
    <w:rsid w:val="00910126"/>
    <w:rsid w:val="00913CE1"/>
    <w:rsid w:val="00915DCA"/>
    <w:rsid w:val="009177FA"/>
    <w:rsid w:val="00917AF7"/>
    <w:rsid w:val="0092016B"/>
    <w:rsid w:val="00921275"/>
    <w:rsid w:val="0092181E"/>
    <w:rsid w:val="0092506F"/>
    <w:rsid w:val="009324C3"/>
    <w:rsid w:val="00942F55"/>
    <w:rsid w:val="009463D5"/>
    <w:rsid w:val="009502BA"/>
    <w:rsid w:val="00955480"/>
    <w:rsid w:val="009613B3"/>
    <w:rsid w:val="00961506"/>
    <w:rsid w:val="009655A1"/>
    <w:rsid w:val="00965761"/>
    <w:rsid w:val="0096605E"/>
    <w:rsid w:val="00966A40"/>
    <w:rsid w:val="00966AE6"/>
    <w:rsid w:val="00971424"/>
    <w:rsid w:val="00972E64"/>
    <w:rsid w:val="00973639"/>
    <w:rsid w:val="009745D2"/>
    <w:rsid w:val="00976DA7"/>
    <w:rsid w:val="00977DF7"/>
    <w:rsid w:val="0098065F"/>
    <w:rsid w:val="00980FE1"/>
    <w:rsid w:val="00982353"/>
    <w:rsid w:val="00985D0E"/>
    <w:rsid w:val="00987BCC"/>
    <w:rsid w:val="009916F6"/>
    <w:rsid w:val="0099187E"/>
    <w:rsid w:val="00991932"/>
    <w:rsid w:val="00992998"/>
    <w:rsid w:val="00992A3E"/>
    <w:rsid w:val="00992E91"/>
    <w:rsid w:val="00993F73"/>
    <w:rsid w:val="009A3A18"/>
    <w:rsid w:val="009A4D89"/>
    <w:rsid w:val="009A50F4"/>
    <w:rsid w:val="009B3215"/>
    <w:rsid w:val="009C0E26"/>
    <w:rsid w:val="009C100D"/>
    <w:rsid w:val="009C5CA6"/>
    <w:rsid w:val="009C6A95"/>
    <w:rsid w:val="009D05B5"/>
    <w:rsid w:val="009D0F82"/>
    <w:rsid w:val="009D4CA7"/>
    <w:rsid w:val="009D521B"/>
    <w:rsid w:val="009E0668"/>
    <w:rsid w:val="009E0AD0"/>
    <w:rsid w:val="009E181B"/>
    <w:rsid w:val="009E1C01"/>
    <w:rsid w:val="009E59D9"/>
    <w:rsid w:val="009E6129"/>
    <w:rsid w:val="009E66F0"/>
    <w:rsid w:val="009E6E58"/>
    <w:rsid w:val="009F44B7"/>
    <w:rsid w:val="009F561A"/>
    <w:rsid w:val="009F5C64"/>
    <w:rsid w:val="00A006C6"/>
    <w:rsid w:val="00A034CB"/>
    <w:rsid w:val="00A0428B"/>
    <w:rsid w:val="00A055A1"/>
    <w:rsid w:val="00A06A3C"/>
    <w:rsid w:val="00A07F3B"/>
    <w:rsid w:val="00A12C51"/>
    <w:rsid w:val="00A15CE4"/>
    <w:rsid w:val="00A160BE"/>
    <w:rsid w:val="00A173E9"/>
    <w:rsid w:val="00A17EAB"/>
    <w:rsid w:val="00A202F5"/>
    <w:rsid w:val="00A2507E"/>
    <w:rsid w:val="00A30C57"/>
    <w:rsid w:val="00A34232"/>
    <w:rsid w:val="00A349EA"/>
    <w:rsid w:val="00A3570B"/>
    <w:rsid w:val="00A37C5E"/>
    <w:rsid w:val="00A45C0D"/>
    <w:rsid w:val="00A46FEF"/>
    <w:rsid w:val="00A54F1D"/>
    <w:rsid w:val="00A55096"/>
    <w:rsid w:val="00A56DF4"/>
    <w:rsid w:val="00A5727F"/>
    <w:rsid w:val="00A6146C"/>
    <w:rsid w:val="00A65133"/>
    <w:rsid w:val="00A65899"/>
    <w:rsid w:val="00A669BE"/>
    <w:rsid w:val="00A72A4E"/>
    <w:rsid w:val="00A751B0"/>
    <w:rsid w:val="00A811CB"/>
    <w:rsid w:val="00A81693"/>
    <w:rsid w:val="00A83080"/>
    <w:rsid w:val="00A83F94"/>
    <w:rsid w:val="00A842DF"/>
    <w:rsid w:val="00A84415"/>
    <w:rsid w:val="00A85F5F"/>
    <w:rsid w:val="00A92B70"/>
    <w:rsid w:val="00A9338F"/>
    <w:rsid w:val="00A960A6"/>
    <w:rsid w:val="00AA0F3F"/>
    <w:rsid w:val="00AA45F4"/>
    <w:rsid w:val="00AA4860"/>
    <w:rsid w:val="00AA5AD7"/>
    <w:rsid w:val="00AA796B"/>
    <w:rsid w:val="00AA7DE9"/>
    <w:rsid w:val="00AB07A1"/>
    <w:rsid w:val="00AB0DDE"/>
    <w:rsid w:val="00AB0F03"/>
    <w:rsid w:val="00AB166E"/>
    <w:rsid w:val="00AB5FE1"/>
    <w:rsid w:val="00AC4BF4"/>
    <w:rsid w:val="00AC546E"/>
    <w:rsid w:val="00AC57C0"/>
    <w:rsid w:val="00AC7DB6"/>
    <w:rsid w:val="00AD03F2"/>
    <w:rsid w:val="00AD0F12"/>
    <w:rsid w:val="00AD2EB6"/>
    <w:rsid w:val="00AD4D36"/>
    <w:rsid w:val="00AD4D65"/>
    <w:rsid w:val="00AD4DA8"/>
    <w:rsid w:val="00AD5800"/>
    <w:rsid w:val="00AD5D81"/>
    <w:rsid w:val="00AE3240"/>
    <w:rsid w:val="00AE34A6"/>
    <w:rsid w:val="00AE452A"/>
    <w:rsid w:val="00AE4B38"/>
    <w:rsid w:val="00AE7044"/>
    <w:rsid w:val="00AF04ED"/>
    <w:rsid w:val="00AF3E72"/>
    <w:rsid w:val="00AF42AD"/>
    <w:rsid w:val="00AF5629"/>
    <w:rsid w:val="00B03DFE"/>
    <w:rsid w:val="00B1306F"/>
    <w:rsid w:val="00B16351"/>
    <w:rsid w:val="00B202A2"/>
    <w:rsid w:val="00B23BAD"/>
    <w:rsid w:val="00B27706"/>
    <w:rsid w:val="00B307F2"/>
    <w:rsid w:val="00B32B7F"/>
    <w:rsid w:val="00B4500E"/>
    <w:rsid w:val="00B462B6"/>
    <w:rsid w:val="00B52E3A"/>
    <w:rsid w:val="00B55280"/>
    <w:rsid w:val="00B55443"/>
    <w:rsid w:val="00B55D1F"/>
    <w:rsid w:val="00B5627E"/>
    <w:rsid w:val="00B6169A"/>
    <w:rsid w:val="00B66445"/>
    <w:rsid w:val="00B675A1"/>
    <w:rsid w:val="00B67B28"/>
    <w:rsid w:val="00B72846"/>
    <w:rsid w:val="00B7660A"/>
    <w:rsid w:val="00B76CCC"/>
    <w:rsid w:val="00B81D23"/>
    <w:rsid w:val="00B83724"/>
    <w:rsid w:val="00B84374"/>
    <w:rsid w:val="00B903FD"/>
    <w:rsid w:val="00B96DBD"/>
    <w:rsid w:val="00B971B4"/>
    <w:rsid w:val="00BA13A7"/>
    <w:rsid w:val="00BA140A"/>
    <w:rsid w:val="00BA368F"/>
    <w:rsid w:val="00BA4A1D"/>
    <w:rsid w:val="00BA5CD7"/>
    <w:rsid w:val="00BA7A08"/>
    <w:rsid w:val="00BB3558"/>
    <w:rsid w:val="00BB5CB0"/>
    <w:rsid w:val="00BB7ED7"/>
    <w:rsid w:val="00BC1088"/>
    <w:rsid w:val="00BC4025"/>
    <w:rsid w:val="00BC5C05"/>
    <w:rsid w:val="00BC7F0A"/>
    <w:rsid w:val="00BD58A5"/>
    <w:rsid w:val="00BE083C"/>
    <w:rsid w:val="00BE5F86"/>
    <w:rsid w:val="00BE6D4A"/>
    <w:rsid w:val="00BF3C9A"/>
    <w:rsid w:val="00BF4DF3"/>
    <w:rsid w:val="00C0083B"/>
    <w:rsid w:val="00C0432B"/>
    <w:rsid w:val="00C048D9"/>
    <w:rsid w:val="00C055F6"/>
    <w:rsid w:val="00C062E4"/>
    <w:rsid w:val="00C11A01"/>
    <w:rsid w:val="00C12E17"/>
    <w:rsid w:val="00C14725"/>
    <w:rsid w:val="00C153BB"/>
    <w:rsid w:val="00C24A71"/>
    <w:rsid w:val="00C255B7"/>
    <w:rsid w:val="00C26C5D"/>
    <w:rsid w:val="00C30C9B"/>
    <w:rsid w:val="00C3137D"/>
    <w:rsid w:val="00C40B38"/>
    <w:rsid w:val="00C45F48"/>
    <w:rsid w:val="00C5297F"/>
    <w:rsid w:val="00C62978"/>
    <w:rsid w:val="00C642D3"/>
    <w:rsid w:val="00C679E4"/>
    <w:rsid w:val="00C70C09"/>
    <w:rsid w:val="00C75A29"/>
    <w:rsid w:val="00C80733"/>
    <w:rsid w:val="00C824BA"/>
    <w:rsid w:val="00C869EC"/>
    <w:rsid w:val="00C8710B"/>
    <w:rsid w:val="00C91D06"/>
    <w:rsid w:val="00CA1AE5"/>
    <w:rsid w:val="00CA427F"/>
    <w:rsid w:val="00CB7AA3"/>
    <w:rsid w:val="00CC279B"/>
    <w:rsid w:val="00CC4C88"/>
    <w:rsid w:val="00CC595F"/>
    <w:rsid w:val="00CC6EEE"/>
    <w:rsid w:val="00CC7501"/>
    <w:rsid w:val="00CD02BB"/>
    <w:rsid w:val="00CD0AB7"/>
    <w:rsid w:val="00CD25EE"/>
    <w:rsid w:val="00CD5A57"/>
    <w:rsid w:val="00CE12D6"/>
    <w:rsid w:val="00CE2CC9"/>
    <w:rsid w:val="00CE35B7"/>
    <w:rsid w:val="00CE462A"/>
    <w:rsid w:val="00CF0946"/>
    <w:rsid w:val="00CF3A02"/>
    <w:rsid w:val="00CF7D98"/>
    <w:rsid w:val="00D0328D"/>
    <w:rsid w:val="00D04870"/>
    <w:rsid w:val="00D04952"/>
    <w:rsid w:val="00D05420"/>
    <w:rsid w:val="00D10B54"/>
    <w:rsid w:val="00D114ED"/>
    <w:rsid w:val="00D121DC"/>
    <w:rsid w:val="00D1496F"/>
    <w:rsid w:val="00D15C21"/>
    <w:rsid w:val="00D20A70"/>
    <w:rsid w:val="00D22BD0"/>
    <w:rsid w:val="00D24589"/>
    <w:rsid w:val="00D26C5C"/>
    <w:rsid w:val="00D338A1"/>
    <w:rsid w:val="00D35365"/>
    <w:rsid w:val="00D36407"/>
    <w:rsid w:val="00D36422"/>
    <w:rsid w:val="00D36EB6"/>
    <w:rsid w:val="00D3785A"/>
    <w:rsid w:val="00D428E8"/>
    <w:rsid w:val="00D446C8"/>
    <w:rsid w:val="00D45AA1"/>
    <w:rsid w:val="00D47A4C"/>
    <w:rsid w:val="00D50853"/>
    <w:rsid w:val="00D60201"/>
    <w:rsid w:val="00D6062F"/>
    <w:rsid w:val="00D6360F"/>
    <w:rsid w:val="00D66138"/>
    <w:rsid w:val="00D70E96"/>
    <w:rsid w:val="00D72180"/>
    <w:rsid w:val="00D754AE"/>
    <w:rsid w:val="00D807EE"/>
    <w:rsid w:val="00D81402"/>
    <w:rsid w:val="00D81E52"/>
    <w:rsid w:val="00D937D7"/>
    <w:rsid w:val="00D9505A"/>
    <w:rsid w:val="00D953AC"/>
    <w:rsid w:val="00DA4F73"/>
    <w:rsid w:val="00DA7B30"/>
    <w:rsid w:val="00DB3661"/>
    <w:rsid w:val="00DB603F"/>
    <w:rsid w:val="00DC0B39"/>
    <w:rsid w:val="00DC2F39"/>
    <w:rsid w:val="00DC640C"/>
    <w:rsid w:val="00DC68A5"/>
    <w:rsid w:val="00DC7292"/>
    <w:rsid w:val="00DC73F2"/>
    <w:rsid w:val="00DD0612"/>
    <w:rsid w:val="00DD2958"/>
    <w:rsid w:val="00DD4537"/>
    <w:rsid w:val="00DD4A62"/>
    <w:rsid w:val="00DD688B"/>
    <w:rsid w:val="00DD6E53"/>
    <w:rsid w:val="00DE31D7"/>
    <w:rsid w:val="00DE3BB4"/>
    <w:rsid w:val="00DE3F62"/>
    <w:rsid w:val="00DE50F0"/>
    <w:rsid w:val="00DF0B14"/>
    <w:rsid w:val="00DF29BF"/>
    <w:rsid w:val="00DF47D1"/>
    <w:rsid w:val="00DF4B70"/>
    <w:rsid w:val="00DF5C42"/>
    <w:rsid w:val="00DF743D"/>
    <w:rsid w:val="00E003D5"/>
    <w:rsid w:val="00E01C4D"/>
    <w:rsid w:val="00E07C02"/>
    <w:rsid w:val="00E13A85"/>
    <w:rsid w:val="00E15D25"/>
    <w:rsid w:val="00E22845"/>
    <w:rsid w:val="00E229C5"/>
    <w:rsid w:val="00E22E8A"/>
    <w:rsid w:val="00E23E11"/>
    <w:rsid w:val="00E24338"/>
    <w:rsid w:val="00E30CCB"/>
    <w:rsid w:val="00E3221F"/>
    <w:rsid w:val="00E32396"/>
    <w:rsid w:val="00E3250B"/>
    <w:rsid w:val="00E34023"/>
    <w:rsid w:val="00E35514"/>
    <w:rsid w:val="00E463AE"/>
    <w:rsid w:val="00E60973"/>
    <w:rsid w:val="00E6406A"/>
    <w:rsid w:val="00E64326"/>
    <w:rsid w:val="00E6724C"/>
    <w:rsid w:val="00E7385B"/>
    <w:rsid w:val="00E74056"/>
    <w:rsid w:val="00E75F30"/>
    <w:rsid w:val="00E77277"/>
    <w:rsid w:val="00E81C19"/>
    <w:rsid w:val="00E8318D"/>
    <w:rsid w:val="00E839E8"/>
    <w:rsid w:val="00E85CDB"/>
    <w:rsid w:val="00E93379"/>
    <w:rsid w:val="00E93C37"/>
    <w:rsid w:val="00E95D3E"/>
    <w:rsid w:val="00EA06A7"/>
    <w:rsid w:val="00EA10B0"/>
    <w:rsid w:val="00EA3E3D"/>
    <w:rsid w:val="00EA7043"/>
    <w:rsid w:val="00EB3A3F"/>
    <w:rsid w:val="00EC0A59"/>
    <w:rsid w:val="00EC18CC"/>
    <w:rsid w:val="00EC220D"/>
    <w:rsid w:val="00EC32CF"/>
    <w:rsid w:val="00EC3D2A"/>
    <w:rsid w:val="00ED190B"/>
    <w:rsid w:val="00ED48A8"/>
    <w:rsid w:val="00ED5492"/>
    <w:rsid w:val="00EE0992"/>
    <w:rsid w:val="00EE2A97"/>
    <w:rsid w:val="00EE716F"/>
    <w:rsid w:val="00EF50DC"/>
    <w:rsid w:val="00EF6766"/>
    <w:rsid w:val="00F01AF7"/>
    <w:rsid w:val="00F029B3"/>
    <w:rsid w:val="00F02F26"/>
    <w:rsid w:val="00F0758C"/>
    <w:rsid w:val="00F10156"/>
    <w:rsid w:val="00F1186A"/>
    <w:rsid w:val="00F14828"/>
    <w:rsid w:val="00F160D2"/>
    <w:rsid w:val="00F216AA"/>
    <w:rsid w:val="00F22944"/>
    <w:rsid w:val="00F25E5C"/>
    <w:rsid w:val="00F268EF"/>
    <w:rsid w:val="00F2744A"/>
    <w:rsid w:val="00F471E4"/>
    <w:rsid w:val="00F47CC8"/>
    <w:rsid w:val="00F52057"/>
    <w:rsid w:val="00F558FC"/>
    <w:rsid w:val="00F60FDB"/>
    <w:rsid w:val="00F62D67"/>
    <w:rsid w:val="00F62ECF"/>
    <w:rsid w:val="00F66ADE"/>
    <w:rsid w:val="00F73988"/>
    <w:rsid w:val="00F73D50"/>
    <w:rsid w:val="00F753B0"/>
    <w:rsid w:val="00F80730"/>
    <w:rsid w:val="00F80DA9"/>
    <w:rsid w:val="00F810E5"/>
    <w:rsid w:val="00F82099"/>
    <w:rsid w:val="00F831FC"/>
    <w:rsid w:val="00F853C9"/>
    <w:rsid w:val="00F859F3"/>
    <w:rsid w:val="00F941E1"/>
    <w:rsid w:val="00F94A9B"/>
    <w:rsid w:val="00F95124"/>
    <w:rsid w:val="00FA06CC"/>
    <w:rsid w:val="00FA2725"/>
    <w:rsid w:val="00FA7C79"/>
    <w:rsid w:val="00FB185F"/>
    <w:rsid w:val="00FB1A66"/>
    <w:rsid w:val="00FB2537"/>
    <w:rsid w:val="00FB307C"/>
    <w:rsid w:val="00FB67F3"/>
    <w:rsid w:val="00FB704F"/>
    <w:rsid w:val="00FC4895"/>
    <w:rsid w:val="00FD07DD"/>
    <w:rsid w:val="00FE3E5C"/>
    <w:rsid w:val="00FE4115"/>
    <w:rsid w:val="00FE4543"/>
    <w:rsid w:val="00FF19C7"/>
    <w:rsid w:val="00FF5B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04C6"/>
    <w:pPr>
      <w:jc w:val="both"/>
    </w:pPr>
    <w:rPr>
      <w:sz w:val="22"/>
      <w:szCs w:val="22"/>
    </w:rPr>
  </w:style>
  <w:style w:type="paragraph" w:styleId="Titre1">
    <w:name w:val="heading 1"/>
    <w:aliases w:val="Titre a,1. Titre 1,Title 1,H1,PA Chapter,heading a"/>
    <w:basedOn w:val="Normal"/>
    <w:next w:val="Normal"/>
    <w:link w:val="Titre1Car"/>
    <w:uiPriority w:val="9"/>
    <w:qFormat/>
    <w:rsid w:val="00796157"/>
    <w:pPr>
      <w:keepNext/>
      <w:spacing w:before="480" w:after="240"/>
      <w:jc w:val="left"/>
      <w:outlineLvl w:val="0"/>
    </w:pPr>
    <w:rPr>
      <w:rFonts w:ascii="Arial" w:hAnsi="Arial"/>
      <w:b/>
      <w:bCs/>
      <w:sz w:val="36"/>
      <w:szCs w:val="36"/>
    </w:rPr>
  </w:style>
  <w:style w:type="paragraph" w:styleId="Titre2">
    <w:name w:val="heading 2"/>
    <w:aliases w:val="Title 2,l2,level 2 heading,H2,21,2,h2,L2,level 2 heading 3,PA Major Section,heading b,sh2,H21"/>
    <w:basedOn w:val="Titre1"/>
    <w:next w:val="Normal"/>
    <w:link w:val="Titre2Car"/>
    <w:uiPriority w:val="9"/>
    <w:qFormat/>
    <w:rsid w:val="00796157"/>
    <w:pPr>
      <w:spacing w:before="360" w:after="120"/>
      <w:outlineLvl w:val="1"/>
    </w:pPr>
    <w:rPr>
      <w:b w:val="0"/>
      <w:bCs w:val="0"/>
      <w:sz w:val="32"/>
      <w:szCs w:val="32"/>
    </w:rPr>
  </w:style>
  <w:style w:type="paragraph" w:styleId="Titre3">
    <w:name w:val="heading 3"/>
    <w:aliases w:val="Title 3,H3,3,h3,l3,level 3 heading,L3"/>
    <w:basedOn w:val="Titre2"/>
    <w:next w:val="Normal"/>
    <w:link w:val="Titre3Car"/>
    <w:uiPriority w:val="99"/>
    <w:qFormat/>
    <w:rsid w:val="00796157"/>
    <w:pPr>
      <w:numPr>
        <w:ilvl w:val="2"/>
        <w:numId w:val="3"/>
      </w:numPr>
      <w:ind w:left="680" w:hanging="680"/>
      <w:outlineLvl w:val="2"/>
    </w:pPr>
    <w:rPr>
      <w:b/>
      <w:bCs/>
      <w:sz w:val="24"/>
      <w:szCs w:val="24"/>
    </w:rPr>
  </w:style>
  <w:style w:type="paragraph" w:styleId="Titre4">
    <w:name w:val="heading 4"/>
    <w:aliases w:val="Titre niveau 4,H4,Titre 41,t4.T4,(Shift Ctrl 4),- Minor Side,H41,Titre 411,t4.T41,Heading 41,(Shift Ctrl 4)1,- Minor Side1,H42,Titre 412,t4.T42,Heading 42,(Shift Ctrl 4)2,- Minor Side2,H43,Titre 413,t4.T43,Heading 43,(Shift Ctrl 4)3,Title 4"/>
    <w:basedOn w:val="Titre3"/>
    <w:next w:val="Normal"/>
    <w:link w:val="Titre4Car"/>
    <w:uiPriority w:val="99"/>
    <w:qFormat/>
    <w:rsid w:val="00796157"/>
    <w:pPr>
      <w:numPr>
        <w:ilvl w:val="3"/>
        <w:numId w:val="4"/>
      </w:numPr>
      <w:spacing w:before="240"/>
      <w:ind w:left="794" w:hanging="794"/>
      <w:outlineLvl w:val="3"/>
    </w:pPr>
    <w:rPr>
      <w:b w:val="0"/>
      <w:bCs w:val="0"/>
      <w:sz w:val="22"/>
      <w:szCs w:val="22"/>
    </w:rPr>
  </w:style>
  <w:style w:type="paragraph" w:styleId="Titre5">
    <w:name w:val="heading 5"/>
    <w:aliases w:val="Heading 51,Heading 52,Heading 53,Heading 54,Heading 55,Heading 56,Heading 57,Heading 58,Heading 59,Heading 510,Heading 511,Heading 521,Heading 531,Heading 541,Heading 551,Heading 561,Heading 571,Heading 581,Heading 591,Heading 512"/>
    <w:basedOn w:val="Titre4"/>
    <w:link w:val="Titre5Car"/>
    <w:uiPriority w:val="99"/>
    <w:qFormat/>
    <w:rsid w:val="00796157"/>
    <w:pPr>
      <w:numPr>
        <w:ilvl w:val="4"/>
        <w:numId w:val="5"/>
      </w:numPr>
      <w:ind w:left="0" w:firstLine="0"/>
      <w:outlineLvl w:val="4"/>
    </w:pPr>
    <w:rPr>
      <w:rFonts w:ascii="Times New Roman" w:hAnsi="Times New Roman"/>
      <w:b/>
      <w:bCs/>
      <w:i/>
      <w:iCs/>
    </w:rPr>
  </w:style>
  <w:style w:type="paragraph" w:styleId="Titre6">
    <w:name w:val="heading 6"/>
    <w:basedOn w:val="Normal"/>
    <w:next w:val="Normal"/>
    <w:link w:val="Titre6Car"/>
    <w:uiPriority w:val="99"/>
    <w:qFormat/>
    <w:rsid w:val="005A0922"/>
    <w:pPr>
      <w:tabs>
        <w:tab w:val="num" w:pos="1152"/>
      </w:tabs>
      <w:spacing w:before="240" w:after="60"/>
      <w:ind w:left="1152" w:hanging="1152"/>
      <w:jc w:val="left"/>
      <w:outlineLvl w:val="5"/>
    </w:pPr>
    <w:rPr>
      <w:rFonts w:ascii="Calibri" w:hAnsi="Calibri"/>
      <w:b/>
      <w:bCs/>
      <w:sz w:val="20"/>
      <w:szCs w:val="20"/>
    </w:rPr>
  </w:style>
  <w:style w:type="paragraph" w:styleId="Titre7">
    <w:name w:val="heading 7"/>
    <w:basedOn w:val="Normal"/>
    <w:next w:val="Normal"/>
    <w:link w:val="Titre7Car"/>
    <w:uiPriority w:val="99"/>
    <w:qFormat/>
    <w:rsid w:val="005A0922"/>
    <w:pPr>
      <w:tabs>
        <w:tab w:val="num" w:pos="1296"/>
      </w:tabs>
      <w:spacing w:before="240" w:after="60"/>
      <w:ind w:left="1296" w:hanging="1296"/>
      <w:jc w:val="left"/>
      <w:outlineLvl w:val="6"/>
    </w:pPr>
    <w:rPr>
      <w:rFonts w:ascii="Calibri" w:hAnsi="Calibri"/>
      <w:sz w:val="24"/>
      <w:szCs w:val="24"/>
    </w:rPr>
  </w:style>
  <w:style w:type="paragraph" w:styleId="Titre8">
    <w:name w:val="heading 8"/>
    <w:basedOn w:val="Normal"/>
    <w:next w:val="Normal"/>
    <w:link w:val="Titre8Car"/>
    <w:uiPriority w:val="99"/>
    <w:qFormat/>
    <w:rsid w:val="005A0922"/>
    <w:pPr>
      <w:tabs>
        <w:tab w:val="num" w:pos="1440"/>
      </w:tabs>
      <w:spacing w:before="240" w:after="60"/>
      <w:ind w:left="1440" w:hanging="1440"/>
      <w:jc w:val="left"/>
      <w:outlineLvl w:val="7"/>
    </w:pPr>
    <w:rPr>
      <w:rFonts w:ascii="Calibri" w:hAnsi="Calibri"/>
      <w:i/>
      <w:iCs/>
      <w:sz w:val="24"/>
      <w:szCs w:val="24"/>
    </w:rPr>
  </w:style>
  <w:style w:type="paragraph" w:styleId="Titre9">
    <w:name w:val="heading 9"/>
    <w:basedOn w:val="Normal"/>
    <w:next w:val="Normal"/>
    <w:link w:val="Titre9Car"/>
    <w:uiPriority w:val="99"/>
    <w:qFormat/>
    <w:rsid w:val="005A0922"/>
    <w:pPr>
      <w:tabs>
        <w:tab w:val="num" w:pos="1584"/>
      </w:tabs>
      <w:spacing w:before="240" w:after="60"/>
      <w:ind w:left="1584" w:hanging="1584"/>
      <w:jc w:val="left"/>
      <w:outlineLvl w:val="8"/>
    </w:pPr>
    <w:rPr>
      <w:rFonts w:ascii="Cambria" w:hAnsi="Cambri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a Car,1. Titre 1 Car,Title 1 Car,H1 Car,PA Chapter Car,heading a Car"/>
    <w:link w:val="Titre1"/>
    <w:uiPriority w:val="9"/>
    <w:locked/>
    <w:rsid w:val="00627831"/>
    <w:rPr>
      <w:rFonts w:ascii="Arial" w:hAnsi="Arial"/>
      <w:b/>
      <w:bCs/>
      <w:sz w:val="36"/>
      <w:szCs w:val="36"/>
    </w:rPr>
  </w:style>
  <w:style w:type="character" w:customStyle="1" w:styleId="Titre2Car">
    <w:name w:val="Titre 2 Car"/>
    <w:aliases w:val="Title 2 Car,l2 Car,level 2 heading Car,H2 Car,21 Car,2 Car,h2 Car,L2 Car,level 2 heading 3 Car,PA Major Section Car,heading b Car,sh2 Car,H21 Car"/>
    <w:link w:val="Titre2"/>
    <w:uiPriority w:val="9"/>
    <w:locked/>
    <w:rsid w:val="005A0922"/>
    <w:rPr>
      <w:rFonts w:ascii="Arial" w:hAnsi="Arial"/>
      <w:sz w:val="32"/>
      <w:szCs w:val="32"/>
    </w:rPr>
  </w:style>
  <w:style w:type="character" w:customStyle="1" w:styleId="Titre3Car">
    <w:name w:val="Titre 3 Car"/>
    <w:aliases w:val="Title 3 Car,H3 Car,3 Car,h3 Car,l3 Car,level 3 heading Car,L3 Car"/>
    <w:link w:val="Titre3"/>
    <w:uiPriority w:val="99"/>
    <w:locked/>
    <w:rsid w:val="00627831"/>
    <w:rPr>
      <w:rFonts w:ascii="Arial" w:hAnsi="Arial" w:cs="Arial"/>
      <w:b/>
      <w:bCs/>
      <w:sz w:val="24"/>
      <w:szCs w:val="24"/>
    </w:rPr>
  </w:style>
  <w:style w:type="character" w:customStyle="1" w:styleId="Titre4Car">
    <w:name w:val="Titre 4 Car"/>
    <w:aliases w:val="Titre niveau 4 Car,H4 Car,Titre 41 Car,t4.T4 Car,(Shift Ctrl 4) Car,- Minor Side Car,H41 Car,Titre 411 Car,t4.T41 Car,Heading 41 Car,(Shift Ctrl 4)1 Car,- Minor Side1 Car,H42 Car,Titre 412 Car,t4.T42 Car,Heading 42 Car,(Shift Ctrl 4)2 Car"/>
    <w:link w:val="Titre4"/>
    <w:uiPriority w:val="99"/>
    <w:locked/>
    <w:rsid w:val="00627831"/>
    <w:rPr>
      <w:rFonts w:ascii="Arial" w:hAnsi="Arial" w:cs="Arial"/>
      <w:sz w:val="22"/>
      <w:szCs w:val="22"/>
    </w:rPr>
  </w:style>
  <w:style w:type="character" w:customStyle="1" w:styleId="Titre5Car">
    <w:name w:val="Titre 5 Car"/>
    <w:aliases w:val="Heading 51 Car,Heading 52 Car,Heading 53 Car,Heading 54 Car,Heading 55 Car,Heading 56 Car,Heading 57 Car,Heading 58 Car,Heading 59 Car,Heading 510 Car,Heading 511 Car,Heading 521 Car,Heading 531 Car,Heading 541 Car,Heading 551 Car"/>
    <w:link w:val="Titre5"/>
    <w:uiPriority w:val="99"/>
    <w:locked/>
    <w:rsid w:val="00627831"/>
    <w:rPr>
      <w:b/>
      <w:bCs/>
      <w:i/>
      <w:iCs/>
      <w:sz w:val="22"/>
      <w:szCs w:val="22"/>
    </w:rPr>
  </w:style>
  <w:style w:type="character" w:customStyle="1" w:styleId="Titre6Car">
    <w:name w:val="Titre 6 Car"/>
    <w:link w:val="Titre6"/>
    <w:uiPriority w:val="99"/>
    <w:semiHidden/>
    <w:locked/>
    <w:rsid w:val="00627831"/>
    <w:rPr>
      <w:rFonts w:ascii="Calibri" w:hAnsi="Calibri" w:cs="Times New Roman"/>
      <w:b/>
      <w:bCs/>
    </w:rPr>
  </w:style>
  <w:style w:type="character" w:customStyle="1" w:styleId="Titre7Car">
    <w:name w:val="Titre 7 Car"/>
    <w:link w:val="Titre7"/>
    <w:uiPriority w:val="99"/>
    <w:semiHidden/>
    <w:locked/>
    <w:rsid w:val="00627831"/>
    <w:rPr>
      <w:rFonts w:ascii="Calibri" w:hAnsi="Calibri" w:cs="Times New Roman"/>
      <w:sz w:val="24"/>
      <w:szCs w:val="24"/>
    </w:rPr>
  </w:style>
  <w:style w:type="character" w:customStyle="1" w:styleId="Titre8Car">
    <w:name w:val="Titre 8 Car"/>
    <w:link w:val="Titre8"/>
    <w:uiPriority w:val="99"/>
    <w:semiHidden/>
    <w:locked/>
    <w:rsid w:val="00627831"/>
    <w:rPr>
      <w:rFonts w:ascii="Calibri" w:hAnsi="Calibri" w:cs="Times New Roman"/>
      <w:i/>
      <w:iCs/>
      <w:sz w:val="24"/>
      <w:szCs w:val="24"/>
    </w:rPr>
  </w:style>
  <w:style w:type="character" w:customStyle="1" w:styleId="Titre9Car">
    <w:name w:val="Titre 9 Car"/>
    <w:link w:val="Titre9"/>
    <w:uiPriority w:val="99"/>
    <w:semiHidden/>
    <w:locked/>
    <w:rsid w:val="00627831"/>
    <w:rPr>
      <w:rFonts w:ascii="Cambria" w:hAnsi="Cambria" w:cs="Times New Roman"/>
    </w:rPr>
  </w:style>
  <w:style w:type="paragraph" w:styleId="Pieddepage">
    <w:name w:val="footer"/>
    <w:basedOn w:val="Normal"/>
    <w:link w:val="PieddepageCar"/>
    <w:uiPriority w:val="99"/>
    <w:rsid w:val="00796157"/>
    <w:pPr>
      <w:pBdr>
        <w:top w:val="single" w:sz="6" w:space="2" w:color="auto"/>
      </w:pBdr>
      <w:tabs>
        <w:tab w:val="right" w:pos="8222"/>
      </w:tabs>
    </w:pPr>
    <w:rPr>
      <w:sz w:val="20"/>
      <w:szCs w:val="20"/>
    </w:rPr>
  </w:style>
  <w:style w:type="character" w:customStyle="1" w:styleId="PieddepageCar">
    <w:name w:val="Pied de page Car"/>
    <w:link w:val="Pieddepage"/>
    <w:uiPriority w:val="99"/>
    <w:locked/>
    <w:rsid w:val="00627831"/>
    <w:rPr>
      <w:rFonts w:cs="Times New Roman"/>
    </w:rPr>
  </w:style>
  <w:style w:type="paragraph" w:styleId="En-tte">
    <w:name w:val="header"/>
    <w:basedOn w:val="Normal"/>
    <w:link w:val="En-tteCar"/>
    <w:rsid w:val="00796157"/>
    <w:pPr>
      <w:pBdr>
        <w:bottom w:val="single" w:sz="6" w:space="2" w:color="auto"/>
      </w:pBdr>
      <w:tabs>
        <w:tab w:val="right" w:pos="8222"/>
      </w:tabs>
    </w:pPr>
    <w:rPr>
      <w:sz w:val="20"/>
      <w:szCs w:val="20"/>
    </w:rPr>
  </w:style>
  <w:style w:type="character" w:customStyle="1" w:styleId="En-tteCar">
    <w:name w:val="En-tête Car"/>
    <w:link w:val="En-tte"/>
    <w:locked/>
    <w:rsid w:val="00627831"/>
    <w:rPr>
      <w:rFonts w:cs="Times New Roman"/>
    </w:rPr>
  </w:style>
  <w:style w:type="character" w:styleId="Appelnotedebasdep">
    <w:name w:val="footnote reference"/>
    <w:uiPriority w:val="99"/>
    <w:semiHidden/>
    <w:rsid w:val="00796157"/>
    <w:rPr>
      <w:rFonts w:ascii="Times New Roman" w:hAnsi="Times New Roman" w:cs="Times New Roman"/>
      <w:position w:val="6"/>
      <w:sz w:val="12"/>
      <w:szCs w:val="12"/>
    </w:rPr>
  </w:style>
  <w:style w:type="paragraph" w:styleId="Notedebasdepage">
    <w:name w:val="footnote text"/>
    <w:basedOn w:val="Normal"/>
    <w:link w:val="NotedebasdepageCar"/>
    <w:uiPriority w:val="99"/>
    <w:semiHidden/>
    <w:rsid w:val="00796157"/>
    <w:pPr>
      <w:spacing w:before="40" w:after="40"/>
      <w:ind w:left="170" w:right="851" w:hanging="170"/>
    </w:pPr>
    <w:rPr>
      <w:sz w:val="20"/>
      <w:szCs w:val="20"/>
    </w:rPr>
  </w:style>
  <w:style w:type="character" w:customStyle="1" w:styleId="NotedebasdepageCar">
    <w:name w:val="Note de bas de page Car"/>
    <w:link w:val="Notedebasdepage"/>
    <w:uiPriority w:val="99"/>
    <w:semiHidden/>
    <w:locked/>
    <w:rsid w:val="00627831"/>
    <w:rPr>
      <w:rFonts w:cs="Times New Roman"/>
      <w:sz w:val="20"/>
      <w:szCs w:val="20"/>
    </w:rPr>
  </w:style>
  <w:style w:type="paragraph" w:customStyle="1" w:styleId="2Protectionlgende">
    <w:name w:val="2_Protection_légende"/>
    <w:basedOn w:val="Normal"/>
    <w:uiPriority w:val="99"/>
    <w:semiHidden/>
    <w:rsid w:val="00DE3F62"/>
    <w:pPr>
      <w:jc w:val="left"/>
    </w:pPr>
    <w:rPr>
      <w:rFonts w:ascii="Arial" w:hAnsi="Arial" w:cs="Arial"/>
      <w:sz w:val="18"/>
      <w:szCs w:val="18"/>
    </w:rPr>
  </w:style>
  <w:style w:type="paragraph" w:customStyle="1" w:styleId="en-ttedg">
    <w:name w:val="en-tête dg"/>
    <w:basedOn w:val="Normal"/>
    <w:uiPriority w:val="99"/>
    <w:rsid w:val="00796157"/>
    <w:pPr>
      <w:spacing w:line="240" w:lineRule="exact"/>
      <w:jc w:val="left"/>
    </w:pPr>
    <w:rPr>
      <w:rFonts w:ascii="Arial" w:hAnsi="Arial" w:cs="Arial"/>
      <w:b/>
      <w:bCs/>
      <w:caps/>
      <w:sz w:val="18"/>
      <w:szCs w:val="18"/>
    </w:rPr>
  </w:style>
  <w:style w:type="paragraph" w:customStyle="1" w:styleId="adresse-date">
    <w:name w:val="adresse-date"/>
    <w:basedOn w:val="Normal"/>
    <w:uiPriority w:val="99"/>
    <w:rsid w:val="00796157"/>
    <w:pPr>
      <w:spacing w:line="270" w:lineRule="exact"/>
    </w:pPr>
  </w:style>
  <w:style w:type="paragraph" w:customStyle="1" w:styleId="rf">
    <w:name w:val="réf."/>
    <w:basedOn w:val="Normal"/>
    <w:uiPriority w:val="99"/>
    <w:rsid w:val="00796157"/>
    <w:pPr>
      <w:jc w:val="left"/>
    </w:pPr>
    <w:rPr>
      <w:rFonts w:ascii="Arial" w:hAnsi="Arial" w:cs="Arial"/>
      <w:sz w:val="14"/>
      <w:szCs w:val="14"/>
    </w:rPr>
  </w:style>
  <w:style w:type="paragraph" w:customStyle="1" w:styleId="notepour">
    <w:name w:val="note pour"/>
    <w:basedOn w:val="Normal"/>
    <w:uiPriority w:val="99"/>
    <w:rsid w:val="00796157"/>
    <w:pPr>
      <w:spacing w:line="270" w:lineRule="exact"/>
      <w:jc w:val="right"/>
    </w:pPr>
    <w:rPr>
      <w:rFonts w:ascii="Arial" w:hAnsi="Arial" w:cs="Arial"/>
      <w:i/>
      <w:iCs/>
    </w:rPr>
  </w:style>
  <w:style w:type="paragraph" w:customStyle="1" w:styleId="en-ttedirection">
    <w:name w:val="en-tête direction"/>
    <w:basedOn w:val="en-ttedg"/>
    <w:uiPriority w:val="99"/>
    <w:rsid w:val="00796157"/>
    <w:pPr>
      <w:spacing w:before="40"/>
    </w:pPr>
    <w:rPr>
      <w:b w:val="0"/>
      <w:bCs w:val="0"/>
    </w:rPr>
  </w:style>
  <w:style w:type="paragraph" w:customStyle="1" w:styleId="ville">
    <w:name w:val="ville"/>
    <w:basedOn w:val="Normal"/>
    <w:uiPriority w:val="99"/>
    <w:rsid w:val="00796157"/>
    <w:pPr>
      <w:spacing w:line="270" w:lineRule="exact"/>
      <w:jc w:val="right"/>
    </w:pPr>
    <w:rPr>
      <w:rFonts w:ascii="Arial" w:hAnsi="Arial" w:cs="Arial"/>
      <w:sz w:val="18"/>
      <w:szCs w:val="18"/>
    </w:rPr>
  </w:style>
  <w:style w:type="paragraph" w:customStyle="1" w:styleId="NIVEAUSENSIBILITE">
    <w:name w:val="NIVEAU SENSIBILITE"/>
    <w:uiPriority w:val="99"/>
    <w:rsid w:val="00DE3F62"/>
    <w:rPr>
      <w:rFonts w:ascii="Arial (W1)" w:hAnsi="Arial (W1)" w:cs="Arial (W1)"/>
      <w:caps/>
      <w:color w:val="FFFFFF"/>
      <w:sz w:val="16"/>
      <w:szCs w:val="18"/>
    </w:rPr>
  </w:style>
  <w:style w:type="paragraph" w:customStyle="1" w:styleId="1titreblancboite">
    <w:name w:val="1_titre_blanc_boite"/>
    <w:basedOn w:val="Normal"/>
    <w:uiPriority w:val="99"/>
    <w:semiHidden/>
    <w:rsid w:val="004C2B80"/>
    <w:pPr>
      <w:jc w:val="center"/>
    </w:pPr>
    <w:rPr>
      <w:rFonts w:ascii="Arial" w:hAnsi="Arial" w:cs="Arial"/>
      <w:color w:val="FFFFFF"/>
      <w:sz w:val="20"/>
      <w:szCs w:val="20"/>
    </w:rPr>
  </w:style>
  <w:style w:type="paragraph" w:customStyle="1" w:styleId="en-tteservice">
    <w:name w:val="en-tête service"/>
    <w:basedOn w:val="Normal"/>
    <w:uiPriority w:val="99"/>
    <w:rsid w:val="00796157"/>
    <w:pPr>
      <w:spacing w:before="80" w:line="200" w:lineRule="exact"/>
    </w:pPr>
    <w:rPr>
      <w:rFonts w:ascii="Arial" w:hAnsi="Arial" w:cs="Arial"/>
      <w:caps/>
      <w:sz w:val="16"/>
      <w:szCs w:val="16"/>
    </w:rPr>
  </w:style>
  <w:style w:type="paragraph" w:styleId="TM1">
    <w:name w:val="toc 1"/>
    <w:basedOn w:val="Normal"/>
    <w:next w:val="Normal"/>
    <w:autoRedefine/>
    <w:uiPriority w:val="39"/>
    <w:rsid w:val="00796157"/>
    <w:pPr>
      <w:tabs>
        <w:tab w:val="right" w:leader="dot" w:pos="8222"/>
      </w:tabs>
      <w:spacing w:before="240" w:after="60"/>
      <w:ind w:left="680" w:right="851" w:hanging="340"/>
    </w:pPr>
    <w:rPr>
      <w:rFonts w:ascii="Arial" w:hAnsi="Arial" w:cs="Arial"/>
      <w:b/>
      <w:bCs/>
      <w:caps/>
      <w:sz w:val="24"/>
      <w:szCs w:val="24"/>
    </w:rPr>
  </w:style>
  <w:style w:type="paragraph" w:styleId="TM2">
    <w:name w:val="toc 2"/>
    <w:basedOn w:val="Normal"/>
    <w:next w:val="Normal"/>
    <w:autoRedefine/>
    <w:uiPriority w:val="39"/>
    <w:rsid w:val="00796157"/>
    <w:pPr>
      <w:tabs>
        <w:tab w:val="right" w:leader="dot" w:pos="8222"/>
      </w:tabs>
      <w:spacing w:after="60"/>
      <w:ind w:left="1134" w:right="851" w:hanging="397"/>
      <w:jc w:val="left"/>
    </w:pPr>
    <w:rPr>
      <w:rFonts w:ascii="Arial" w:hAnsi="Arial" w:cs="Arial"/>
      <w:caps/>
      <w:sz w:val="20"/>
      <w:szCs w:val="20"/>
    </w:rPr>
  </w:style>
  <w:style w:type="paragraph" w:styleId="TM3">
    <w:name w:val="toc 3"/>
    <w:basedOn w:val="Normal"/>
    <w:next w:val="Normal"/>
    <w:autoRedefine/>
    <w:uiPriority w:val="99"/>
    <w:semiHidden/>
    <w:rsid w:val="00796157"/>
    <w:pPr>
      <w:tabs>
        <w:tab w:val="right" w:leader="dot" w:pos="8222"/>
      </w:tabs>
      <w:spacing w:after="60"/>
      <w:ind w:left="1871" w:right="851" w:hanging="567"/>
      <w:jc w:val="left"/>
    </w:pPr>
    <w:rPr>
      <w:rFonts w:ascii="Arial" w:hAnsi="Arial" w:cs="Arial"/>
      <w:b/>
      <w:bCs/>
      <w:sz w:val="20"/>
      <w:szCs w:val="20"/>
    </w:rPr>
  </w:style>
  <w:style w:type="paragraph" w:styleId="TM4">
    <w:name w:val="toc 4"/>
    <w:basedOn w:val="Normal"/>
    <w:next w:val="Normal"/>
    <w:autoRedefine/>
    <w:uiPriority w:val="99"/>
    <w:semiHidden/>
    <w:rsid w:val="00796157"/>
    <w:pPr>
      <w:tabs>
        <w:tab w:val="right" w:leader="dot" w:pos="8222"/>
      </w:tabs>
      <w:spacing w:after="60"/>
      <w:ind w:left="2552" w:right="851" w:hanging="624"/>
      <w:jc w:val="left"/>
    </w:pPr>
    <w:rPr>
      <w:sz w:val="20"/>
      <w:szCs w:val="20"/>
    </w:rPr>
  </w:style>
  <w:style w:type="paragraph" w:styleId="TM5">
    <w:name w:val="toc 5"/>
    <w:basedOn w:val="Normal"/>
    <w:next w:val="Normal"/>
    <w:autoRedefine/>
    <w:uiPriority w:val="99"/>
    <w:semiHidden/>
    <w:rsid w:val="00796157"/>
    <w:pPr>
      <w:tabs>
        <w:tab w:val="right" w:leader="dot" w:pos="8222"/>
      </w:tabs>
      <w:ind w:left="2381" w:right="851" w:hanging="113"/>
      <w:jc w:val="left"/>
    </w:pPr>
    <w:rPr>
      <w:sz w:val="20"/>
      <w:szCs w:val="20"/>
    </w:rPr>
  </w:style>
  <w:style w:type="character" w:styleId="Lienhypertexte">
    <w:name w:val="Hyperlink"/>
    <w:uiPriority w:val="99"/>
    <w:rsid w:val="005A0922"/>
    <w:rPr>
      <w:rFonts w:cs="Times New Roman"/>
      <w:color w:val="0000FF"/>
      <w:u w:val="single"/>
    </w:rPr>
  </w:style>
  <w:style w:type="paragraph" w:customStyle="1" w:styleId="FIGURE">
    <w:name w:val="FIGURE"/>
    <w:basedOn w:val="Normal"/>
    <w:link w:val="FIGURECar"/>
    <w:uiPriority w:val="99"/>
    <w:rsid w:val="005A0922"/>
    <w:pPr>
      <w:tabs>
        <w:tab w:val="left" w:pos="1622"/>
      </w:tabs>
      <w:spacing w:after="60"/>
      <w:ind w:left="1440" w:hanging="1152"/>
      <w:jc w:val="center"/>
    </w:pPr>
    <w:rPr>
      <w:rFonts w:ascii="Arial" w:eastAsia="SimSun" w:hAnsi="Arial"/>
      <w:sz w:val="24"/>
      <w:szCs w:val="24"/>
    </w:rPr>
  </w:style>
  <w:style w:type="character" w:customStyle="1" w:styleId="FIGURECar">
    <w:name w:val="FIGURE Car"/>
    <w:link w:val="FIGURE"/>
    <w:uiPriority w:val="99"/>
    <w:locked/>
    <w:rsid w:val="005A0922"/>
    <w:rPr>
      <w:rFonts w:ascii="Arial" w:eastAsia="SimSun" w:hAnsi="Arial" w:cs="Times New Roman"/>
      <w:sz w:val="24"/>
      <w:szCs w:val="24"/>
      <w:lang w:val="fr-FR" w:eastAsia="fr-FR" w:bidi="ar-SA"/>
    </w:rPr>
  </w:style>
  <w:style w:type="table" w:styleId="Grilledutableau">
    <w:name w:val="Table Grid"/>
    <w:basedOn w:val="TableauNormal"/>
    <w:uiPriority w:val="99"/>
    <w:rsid w:val="005A0922"/>
    <w:pPr>
      <w:spacing w:before="60" w:after="6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3904C6"/>
    <w:rPr>
      <w:sz w:val="18"/>
      <w:szCs w:val="20"/>
    </w:rPr>
  </w:style>
  <w:style w:type="character" w:customStyle="1" w:styleId="TextedebullesCar">
    <w:name w:val="Texte de bulles Car"/>
    <w:link w:val="Textedebulles"/>
    <w:uiPriority w:val="99"/>
    <w:semiHidden/>
    <w:locked/>
    <w:rsid w:val="003904C6"/>
    <w:rPr>
      <w:sz w:val="18"/>
    </w:rPr>
  </w:style>
  <w:style w:type="character" w:styleId="Marquedecommentaire">
    <w:name w:val="annotation reference"/>
    <w:uiPriority w:val="99"/>
    <w:rsid w:val="00823ADA"/>
    <w:rPr>
      <w:rFonts w:cs="Times New Roman"/>
      <w:sz w:val="16"/>
      <w:szCs w:val="16"/>
    </w:rPr>
  </w:style>
  <w:style w:type="paragraph" w:styleId="Commentaire">
    <w:name w:val="annotation text"/>
    <w:basedOn w:val="Normal"/>
    <w:link w:val="CommentaireCar"/>
    <w:uiPriority w:val="99"/>
    <w:rsid w:val="00823ADA"/>
    <w:rPr>
      <w:sz w:val="20"/>
      <w:szCs w:val="20"/>
    </w:rPr>
  </w:style>
  <w:style w:type="character" w:customStyle="1" w:styleId="CommentaireCar">
    <w:name w:val="Commentaire Car"/>
    <w:link w:val="Commentaire"/>
    <w:uiPriority w:val="99"/>
    <w:locked/>
    <w:rsid w:val="00AD5800"/>
    <w:rPr>
      <w:rFonts w:cs="Times New Roman"/>
    </w:rPr>
  </w:style>
  <w:style w:type="paragraph" w:styleId="Objetducommentaire">
    <w:name w:val="annotation subject"/>
    <w:basedOn w:val="Commentaire"/>
    <w:next w:val="Commentaire"/>
    <w:link w:val="ObjetducommentaireCar"/>
    <w:uiPriority w:val="99"/>
    <w:semiHidden/>
    <w:rsid w:val="00823ADA"/>
    <w:rPr>
      <w:b/>
      <w:bCs/>
    </w:rPr>
  </w:style>
  <w:style w:type="character" w:customStyle="1" w:styleId="ObjetducommentaireCar">
    <w:name w:val="Objet du commentaire Car"/>
    <w:link w:val="Objetducommentaire"/>
    <w:uiPriority w:val="99"/>
    <w:semiHidden/>
    <w:locked/>
    <w:rsid w:val="00627831"/>
    <w:rPr>
      <w:rFonts w:cs="Times New Roman"/>
      <w:b/>
      <w:bCs/>
      <w:sz w:val="20"/>
      <w:szCs w:val="20"/>
    </w:rPr>
  </w:style>
  <w:style w:type="paragraph" w:styleId="Paragraphedeliste">
    <w:name w:val="List Paragraph"/>
    <w:basedOn w:val="Normal"/>
    <w:uiPriority w:val="34"/>
    <w:qFormat/>
    <w:rsid w:val="00AD5800"/>
    <w:pPr>
      <w:ind w:left="720"/>
      <w:contextualSpacing/>
      <w:jc w:val="left"/>
    </w:pPr>
    <w:rPr>
      <w:rFonts w:ascii="Calibri" w:hAnsi="Calibri"/>
      <w:sz w:val="24"/>
      <w:szCs w:val="24"/>
      <w:lang w:val="en-US" w:eastAsia="en-US"/>
    </w:rPr>
  </w:style>
  <w:style w:type="paragraph" w:styleId="Rvision">
    <w:name w:val="Revision"/>
    <w:hidden/>
    <w:uiPriority w:val="99"/>
    <w:semiHidden/>
    <w:rsid w:val="001902E0"/>
    <w:rPr>
      <w:sz w:val="22"/>
      <w:szCs w:val="22"/>
    </w:rPr>
  </w:style>
  <w:style w:type="character" w:customStyle="1" w:styleId="titlehome1">
    <w:name w:val="titlehome1"/>
    <w:uiPriority w:val="99"/>
    <w:rsid w:val="00C0083B"/>
    <w:rPr>
      <w:rFonts w:ascii="Arial" w:hAnsi="Arial" w:cs="Arial"/>
      <w:b/>
      <w:bCs/>
      <w:color w:val="AC1578"/>
      <w:sz w:val="18"/>
      <w:szCs w:val="18"/>
      <w:u w:val="none"/>
      <w:effect w:val="none"/>
    </w:rPr>
  </w:style>
  <w:style w:type="paragraph" w:customStyle="1" w:styleId="txt">
    <w:name w:val="txt"/>
    <w:basedOn w:val="Normal"/>
    <w:rsid w:val="00971424"/>
    <w:pPr>
      <w:tabs>
        <w:tab w:val="left" w:pos="-720"/>
        <w:tab w:val="left" w:pos="567"/>
        <w:tab w:val="left" w:pos="1162"/>
      </w:tabs>
      <w:ind w:right="680" w:firstLine="28"/>
    </w:pPr>
    <w:rPr>
      <w:rFonts w:ascii="Helv" w:hAnsi="Helv"/>
      <w:sz w:val="24"/>
      <w:szCs w:val="20"/>
    </w:rPr>
  </w:style>
  <w:style w:type="paragraph" w:styleId="Notedefin">
    <w:name w:val="endnote text"/>
    <w:basedOn w:val="Normal"/>
    <w:link w:val="NotedefinCar"/>
    <w:uiPriority w:val="99"/>
    <w:semiHidden/>
    <w:unhideWhenUsed/>
    <w:locked/>
    <w:rsid w:val="00420E95"/>
    <w:rPr>
      <w:sz w:val="20"/>
      <w:szCs w:val="20"/>
    </w:rPr>
  </w:style>
  <w:style w:type="character" w:customStyle="1" w:styleId="NotedefinCar">
    <w:name w:val="Note de fin Car"/>
    <w:basedOn w:val="Policepardfaut"/>
    <w:link w:val="Notedefin"/>
    <w:uiPriority w:val="99"/>
    <w:semiHidden/>
    <w:rsid w:val="00420E95"/>
  </w:style>
  <w:style w:type="character" w:styleId="Appeldenotedefin">
    <w:name w:val="endnote reference"/>
    <w:uiPriority w:val="99"/>
    <w:semiHidden/>
    <w:unhideWhenUsed/>
    <w:locked/>
    <w:rsid w:val="00420E95"/>
    <w:rPr>
      <w:vertAlign w:val="superscript"/>
    </w:rPr>
  </w:style>
  <w:style w:type="character" w:styleId="Lienhypertextesuivivisit">
    <w:name w:val="FollowedHyperlink"/>
    <w:uiPriority w:val="99"/>
    <w:semiHidden/>
    <w:unhideWhenUsed/>
    <w:locked/>
    <w:rsid w:val="00AA7DE9"/>
    <w:rPr>
      <w:color w:val="800080"/>
      <w:u w:val="single"/>
    </w:rPr>
  </w:style>
  <w:style w:type="paragraph" w:styleId="Lgende">
    <w:name w:val="caption"/>
    <w:basedOn w:val="Normal"/>
    <w:next w:val="Normal"/>
    <w:qFormat/>
    <w:locked/>
    <w:rsid w:val="00AD2EB6"/>
    <w:pPr>
      <w:spacing w:line="280" w:lineRule="exact"/>
      <w:ind w:firstLine="567"/>
    </w:pPr>
    <w:rPr>
      <w:rFonts w:ascii="Arial" w:hAnsi="Arial" w:cs="Arial"/>
      <w:b/>
      <w:sz w:val="20"/>
    </w:rPr>
  </w:style>
  <w:style w:type="paragraph" w:customStyle="1" w:styleId="titrecouverture19pt">
    <w:name w:val="titre couverture 19 pt"/>
    <w:basedOn w:val="Normal"/>
    <w:next w:val="Normal"/>
    <w:rsid w:val="00AB07A1"/>
    <w:pPr>
      <w:spacing w:before="340" w:line="440" w:lineRule="exact"/>
      <w:ind w:firstLine="567"/>
      <w:jc w:val="center"/>
    </w:pPr>
    <w:rPr>
      <w:rFonts w:ascii="Arial" w:hAnsi="Arial" w:cs="Arial"/>
      <w:spacing w:val="40"/>
      <w:position w:val="-1"/>
      <w:sz w:val="38"/>
      <w:szCs w:val="38"/>
    </w:rPr>
  </w:style>
  <w:style w:type="paragraph" w:styleId="Titre">
    <w:name w:val="Title"/>
    <w:basedOn w:val="Normal"/>
    <w:next w:val="Normal"/>
    <w:link w:val="TitreCar"/>
    <w:autoRedefine/>
    <w:qFormat/>
    <w:locked/>
    <w:rsid w:val="00B971B4"/>
    <w:pPr>
      <w:widowControl w:val="0"/>
      <w:pBdr>
        <w:bottom w:val="single" w:sz="8" w:space="4" w:color="4F81BD"/>
      </w:pBdr>
      <w:autoSpaceDE w:val="0"/>
      <w:autoSpaceDN w:val="0"/>
      <w:spacing w:after="300"/>
      <w:contextualSpacing/>
    </w:pPr>
    <w:rPr>
      <w:rFonts w:ascii="Arial" w:hAnsi="Arial"/>
      <w:color w:val="17365D"/>
      <w:spacing w:val="5"/>
      <w:kern w:val="28"/>
      <w:sz w:val="52"/>
      <w:szCs w:val="52"/>
    </w:rPr>
  </w:style>
  <w:style w:type="character" w:customStyle="1" w:styleId="TitreCar">
    <w:name w:val="Titre Car"/>
    <w:link w:val="Titre"/>
    <w:rsid w:val="00B971B4"/>
    <w:rPr>
      <w:rFonts w:ascii="Arial" w:hAnsi="Arial"/>
      <w:color w:val="17365D"/>
      <w:spacing w:val="5"/>
      <w:kern w:val="28"/>
      <w:sz w:val="52"/>
      <w:szCs w:val="52"/>
    </w:rPr>
  </w:style>
  <w:style w:type="character" w:styleId="Numrodepage">
    <w:name w:val="page number"/>
    <w:locked/>
    <w:rsid w:val="00B971B4"/>
    <w:rPr>
      <w:sz w:val="20"/>
      <w:szCs w:val="20"/>
    </w:rPr>
  </w:style>
  <w:style w:type="paragraph" w:styleId="Retraitcorpsdetexte3">
    <w:name w:val="Body Text Indent 3"/>
    <w:basedOn w:val="Normal"/>
    <w:link w:val="Retraitcorpsdetexte3Car"/>
    <w:locked/>
    <w:rsid w:val="00B971B4"/>
    <w:pPr>
      <w:widowControl w:val="0"/>
      <w:tabs>
        <w:tab w:val="left" w:pos="356"/>
      </w:tabs>
      <w:autoSpaceDE w:val="0"/>
      <w:autoSpaceDN w:val="0"/>
      <w:spacing w:before="40"/>
      <w:ind w:left="357" w:hanging="357"/>
    </w:pPr>
    <w:rPr>
      <w:color w:val="000000"/>
      <w:sz w:val="20"/>
      <w:szCs w:val="20"/>
    </w:rPr>
  </w:style>
  <w:style w:type="character" w:customStyle="1" w:styleId="Retraitcorpsdetexte3Car">
    <w:name w:val="Retrait corps de texte 3 Car"/>
    <w:link w:val="Retraitcorpsdetexte3"/>
    <w:rsid w:val="00B971B4"/>
    <w:rPr>
      <w:color w:val="000000"/>
    </w:rPr>
  </w:style>
  <w:style w:type="paragraph" w:customStyle="1" w:styleId="En-tte1">
    <w:name w:val="En-tête1"/>
    <w:basedOn w:val="Normal"/>
    <w:rsid w:val="00B971B4"/>
    <w:pPr>
      <w:widowControl w:val="0"/>
      <w:tabs>
        <w:tab w:val="center" w:pos="4536"/>
        <w:tab w:val="right" w:pos="9072"/>
      </w:tabs>
      <w:autoSpaceDE w:val="0"/>
      <w:autoSpaceDN w:val="0"/>
    </w:pPr>
    <w:rPr>
      <w:rFonts w:ascii="Arial" w:hAnsi="Arial" w:cs="Arial"/>
    </w:rPr>
  </w:style>
  <w:style w:type="paragraph" w:styleId="En-ttedetabledesmatires">
    <w:name w:val="TOC Heading"/>
    <w:basedOn w:val="Titre1"/>
    <w:next w:val="Normal"/>
    <w:uiPriority w:val="39"/>
    <w:semiHidden/>
    <w:unhideWhenUsed/>
    <w:qFormat/>
    <w:rsid w:val="00EA06A7"/>
    <w:pPr>
      <w:keepLines/>
      <w:spacing w:after="0" w:line="276" w:lineRule="auto"/>
      <w:outlineLvl w:val="9"/>
    </w:pPr>
    <w:rPr>
      <w:rFonts w:ascii="Cambria" w:hAnsi="Cambria"/>
      <w:color w:val="365F91"/>
      <w:sz w:val="28"/>
      <w:szCs w:val="28"/>
      <w:lang w:eastAsia="en-US"/>
    </w:rPr>
  </w:style>
  <w:style w:type="paragraph" w:styleId="Corpsdetexte">
    <w:name w:val="Body Text"/>
    <w:basedOn w:val="Normal"/>
    <w:link w:val="CorpsdetexteCar"/>
    <w:uiPriority w:val="99"/>
    <w:semiHidden/>
    <w:unhideWhenUsed/>
    <w:locked/>
    <w:rsid w:val="00DF47D1"/>
    <w:pPr>
      <w:spacing w:after="120"/>
    </w:pPr>
  </w:style>
  <w:style w:type="character" w:customStyle="1" w:styleId="CorpsdetexteCar">
    <w:name w:val="Corps de texte Car"/>
    <w:link w:val="Corpsdetexte"/>
    <w:uiPriority w:val="99"/>
    <w:semiHidden/>
    <w:rsid w:val="00DF47D1"/>
    <w:rPr>
      <w:sz w:val="22"/>
      <w:szCs w:val="22"/>
    </w:rPr>
  </w:style>
  <w:style w:type="character" w:styleId="lev">
    <w:name w:val="Strong"/>
    <w:qFormat/>
    <w:locked/>
    <w:rsid w:val="008D7A67"/>
    <w:rPr>
      <w:b/>
      <w:bCs/>
    </w:rPr>
  </w:style>
  <w:style w:type="character" w:styleId="Accentuation">
    <w:name w:val="Emphasis"/>
    <w:qFormat/>
    <w:locked/>
    <w:rsid w:val="008D7A67"/>
    <w:rPr>
      <w:i/>
      <w:iCs/>
    </w:rPr>
  </w:style>
  <w:style w:type="paragraph" w:customStyle="1" w:styleId="logocouverture">
    <w:name w:val="logo couverture"/>
    <w:basedOn w:val="Normal"/>
    <w:next w:val="Normal"/>
    <w:rsid w:val="00973639"/>
    <w:pPr>
      <w:framePr w:w="5103" w:h="2268" w:hRule="exact" w:wrap="notBeside" w:vAnchor="page" w:hAnchor="page" w:xAlign="center" w:y="13609"/>
      <w:pBdr>
        <w:bottom w:val="single" w:sz="18" w:space="0" w:color="auto"/>
      </w:pBdr>
      <w:spacing w:line="280" w:lineRule="exact"/>
      <w:ind w:firstLine="567"/>
      <w:jc w:val="center"/>
    </w:pPr>
    <w:rPr>
      <w:rFonts w:ascii="Arial" w:hAnsi="Arial" w:cs="Arial"/>
    </w:rPr>
  </w:style>
  <w:style w:type="paragraph" w:customStyle="1" w:styleId="titrecouverture13pt">
    <w:name w:val="titre couverture 13 pt"/>
    <w:basedOn w:val="Normal"/>
    <w:next w:val="Normal"/>
    <w:rsid w:val="00973639"/>
    <w:pPr>
      <w:spacing w:before="340" w:line="440" w:lineRule="exact"/>
      <w:ind w:firstLine="567"/>
      <w:jc w:val="center"/>
    </w:pPr>
    <w:rPr>
      <w:rFonts w:ascii="Arial" w:hAnsi="Arial" w:cs="Arial"/>
      <w:spacing w:val="40"/>
      <w:position w:val="4"/>
      <w:sz w:val="26"/>
      <w:szCs w:val="26"/>
    </w:rPr>
  </w:style>
  <w:style w:type="paragraph" w:customStyle="1" w:styleId="Couverture18">
    <w:name w:val="Couverture 18"/>
    <w:rsid w:val="00973639"/>
    <w:pPr>
      <w:jc w:val="center"/>
    </w:pPr>
    <w:rPr>
      <w:rFonts w:ascii="Arial" w:hAnsi="Arial" w:cs="Arial"/>
      <w:b/>
      <w:bCs/>
      <w:noProof/>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04C6"/>
    <w:pPr>
      <w:jc w:val="both"/>
    </w:pPr>
    <w:rPr>
      <w:sz w:val="22"/>
      <w:szCs w:val="22"/>
    </w:rPr>
  </w:style>
  <w:style w:type="paragraph" w:styleId="Titre1">
    <w:name w:val="heading 1"/>
    <w:aliases w:val="Titre a,1. Titre 1,Title 1,H1,PA Chapter,heading a"/>
    <w:basedOn w:val="Normal"/>
    <w:next w:val="Normal"/>
    <w:link w:val="Titre1Car"/>
    <w:uiPriority w:val="9"/>
    <w:qFormat/>
    <w:rsid w:val="00796157"/>
    <w:pPr>
      <w:keepNext/>
      <w:spacing w:before="480" w:after="240"/>
      <w:jc w:val="left"/>
      <w:outlineLvl w:val="0"/>
    </w:pPr>
    <w:rPr>
      <w:rFonts w:ascii="Arial" w:hAnsi="Arial"/>
      <w:b/>
      <w:bCs/>
      <w:sz w:val="36"/>
      <w:szCs w:val="36"/>
    </w:rPr>
  </w:style>
  <w:style w:type="paragraph" w:styleId="Titre2">
    <w:name w:val="heading 2"/>
    <w:aliases w:val="Title 2,l2,level 2 heading,H2,21,2,h2,L2,level 2 heading 3,PA Major Section,heading b,sh2,H21"/>
    <w:basedOn w:val="Titre1"/>
    <w:next w:val="Normal"/>
    <w:link w:val="Titre2Car"/>
    <w:uiPriority w:val="9"/>
    <w:qFormat/>
    <w:rsid w:val="00796157"/>
    <w:pPr>
      <w:spacing w:before="360" w:after="120"/>
      <w:outlineLvl w:val="1"/>
    </w:pPr>
    <w:rPr>
      <w:b w:val="0"/>
      <w:bCs w:val="0"/>
      <w:sz w:val="32"/>
      <w:szCs w:val="32"/>
    </w:rPr>
  </w:style>
  <w:style w:type="paragraph" w:styleId="Titre3">
    <w:name w:val="heading 3"/>
    <w:aliases w:val="Title 3,H3,3,h3,l3,level 3 heading,L3"/>
    <w:basedOn w:val="Titre2"/>
    <w:next w:val="Normal"/>
    <w:link w:val="Titre3Car"/>
    <w:uiPriority w:val="99"/>
    <w:qFormat/>
    <w:rsid w:val="00796157"/>
    <w:pPr>
      <w:numPr>
        <w:ilvl w:val="2"/>
        <w:numId w:val="3"/>
      </w:numPr>
      <w:ind w:left="680" w:hanging="680"/>
      <w:outlineLvl w:val="2"/>
    </w:pPr>
    <w:rPr>
      <w:b/>
      <w:bCs/>
      <w:sz w:val="24"/>
      <w:szCs w:val="24"/>
    </w:rPr>
  </w:style>
  <w:style w:type="paragraph" w:styleId="Titre4">
    <w:name w:val="heading 4"/>
    <w:aliases w:val="Titre niveau 4,H4,Titre 41,t4.T4,(Shift Ctrl 4),- Minor Side,H41,Titre 411,t4.T41,Heading 41,(Shift Ctrl 4)1,- Minor Side1,H42,Titre 412,t4.T42,Heading 42,(Shift Ctrl 4)2,- Minor Side2,H43,Titre 413,t4.T43,Heading 43,(Shift Ctrl 4)3,Title 4"/>
    <w:basedOn w:val="Titre3"/>
    <w:next w:val="Normal"/>
    <w:link w:val="Titre4Car"/>
    <w:uiPriority w:val="99"/>
    <w:qFormat/>
    <w:rsid w:val="00796157"/>
    <w:pPr>
      <w:numPr>
        <w:ilvl w:val="3"/>
        <w:numId w:val="4"/>
      </w:numPr>
      <w:spacing w:before="240"/>
      <w:ind w:left="794" w:hanging="794"/>
      <w:outlineLvl w:val="3"/>
    </w:pPr>
    <w:rPr>
      <w:b w:val="0"/>
      <w:bCs w:val="0"/>
      <w:sz w:val="22"/>
      <w:szCs w:val="22"/>
    </w:rPr>
  </w:style>
  <w:style w:type="paragraph" w:styleId="Titre5">
    <w:name w:val="heading 5"/>
    <w:aliases w:val="Heading 51,Heading 52,Heading 53,Heading 54,Heading 55,Heading 56,Heading 57,Heading 58,Heading 59,Heading 510,Heading 511,Heading 521,Heading 531,Heading 541,Heading 551,Heading 561,Heading 571,Heading 581,Heading 591,Heading 512"/>
    <w:basedOn w:val="Titre4"/>
    <w:link w:val="Titre5Car"/>
    <w:uiPriority w:val="99"/>
    <w:qFormat/>
    <w:rsid w:val="00796157"/>
    <w:pPr>
      <w:numPr>
        <w:ilvl w:val="4"/>
        <w:numId w:val="5"/>
      </w:numPr>
      <w:ind w:left="0" w:firstLine="0"/>
      <w:outlineLvl w:val="4"/>
    </w:pPr>
    <w:rPr>
      <w:rFonts w:ascii="Times New Roman" w:hAnsi="Times New Roman"/>
      <w:b/>
      <w:bCs/>
      <w:i/>
      <w:iCs/>
    </w:rPr>
  </w:style>
  <w:style w:type="paragraph" w:styleId="Titre6">
    <w:name w:val="heading 6"/>
    <w:basedOn w:val="Normal"/>
    <w:next w:val="Normal"/>
    <w:link w:val="Titre6Car"/>
    <w:uiPriority w:val="99"/>
    <w:qFormat/>
    <w:rsid w:val="005A0922"/>
    <w:pPr>
      <w:tabs>
        <w:tab w:val="num" w:pos="1152"/>
      </w:tabs>
      <w:spacing w:before="240" w:after="60"/>
      <w:ind w:left="1152" w:hanging="1152"/>
      <w:jc w:val="left"/>
      <w:outlineLvl w:val="5"/>
    </w:pPr>
    <w:rPr>
      <w:rFonts w:ascii="Calibri" w:hAnsi="Calibri"/>
      <w:b/>
      <w:bCs/>
      <w:sz w:val="20"/>
      <w:szCs w:val="20"/>
    </w:rPr>
  </w:style>
  <w:style w:type="paragraph" w:styleId="Titre7">
    <w:name w:val="heading 7"/>
    <w:basedOn w:val="Normal"/>
    <w:next w:val="Normal"/>
    <w:link w:val="Titre7Car"/>
    <w:uiPriority w:val="99"/>
    <w:qFormat/>
    <w:rsid w:val="005A0922"/>
    <w:pPr>
      <w:tabs>
        <w:tab w:val="num" w:pos="1296"/>
      </w:tabs>
      <w:spacing w:before="240" w:after="60"/>
      <w:ind w:left="1296" w:hanging="1296"/>
      <w:jc w:val="left"/>
      <w:outlineLvl w:val="6"/>
    </w:pPr>
    <w:rPr>
      <w:rFonts w:ascii="Calibri" w:hAnsi="Calibri"/>
      <w:sz w:val="24"/>
      <w:szCs w:val="24"/>
    </w:rPr>
  </w:style>
  <w:style w:type="paragraph" w:styleId="Titre8">
    <w:name w:val="heading 8"/>
    <w:basedOn w:val="Normal"/>
    <w:next w:val="Normal"/>
    <w:link w:val="Titre8Car"/>
    <w:uiPriority w:val="99"/>
    <w:qFormat/>
    <w:rsid w:val="005A0922"/>
    <w:pPr>
      <w:tabs>
        <w:tab w:val="num" w:pos="1440"/>
      </w:tabs>
      <w:spacing w:before="240" w:after="60"/>
      <w:ind w:left="1440" w:hanging="1440"/>
      <w:jc w:val="left"/>
      <w:outlineLvl w:val="7"/>
    </w:pPr>
    <w:rPr>
      <w:rFonts w:ascii="Calibri" w:hAnsi="Calibri"/>
      <w:i/>
      <w:iCs/>
      <w:sz w:val="24"/>
      <w:szCs w:val="24"/>
    </w:rPr>
  </w:style>
  <w:style w:type="paragraph" w:styleId="Titre9">
    <w:name w:val="heading 9"/>
    <w:basedOn w:val="Normal"/>
    <w:next w:val="Normal"/>
    <w:link w:val="Titre9Car"/>
    <w:uiPriority w:val="99"/>
    <w:qFormat/>
    <w:rsid w:val="005A0922"/>
    <w:pPr>
      <w:tabs>
        <w:tab w:val="num" w:pos="1584"/>
      </w:tabs>
      <w:spacing w:before="240" w:after="60"/>
      <w:ind w:left="1584" w:hanging="1584"/>
      <w:jc w:val="left"/>
      <w:outlineLvl w:val="8"/>
    </w:pPr>
    <w:rPr>
      <w:rFonts w:ascii="Cambria" w:hAnsi="Cambri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a Car,1. Titre 1 Car,Title 1 Car,H1 Car,PA Chapter Car,heading a Car"/>
    <w:link w:val="Titre1"/>
    <w:uiPriority w:val="9"/>
    <w:locked/>
    <w:rsid w:val="00627831"/>
    <w:rPr>
      <w:rFonts w:ascii="Arial" w:hAnsi="Arial"/>
      <w:b/>
      <w:bCs/>
      <w:sz w:val="36"/>
      <w:szCs w:val="36"/>
    </w:rPr>
  </w:style>
  <w:style w:type="character" w:customStyle="1" w:styleId="Titre2Car">
    <w:name w:val="Titre 2 Car"/>
    <w:aliases w:val="Title 2 Car,l2 Car,level 2 heading Car,H2 Car,21 Car,2 Car,h2 Car,L2 Car,level 2 heading 3 Car,PA Major Section Car,heading b Car,sh2 Car,H21 Car"/>
    <w:link w:val="Titre2"/>
    <w:uiPriority w:val="9"/>
    <w:locked/>
    <w:rsid w:val="005A0922"/>
    <w:rPr>
      <w:rFonts w:ascii="Arial" w:hAnsi="Arial"/>
      <w:sz w:val="32"/>
      <w:szCs w:val="32"/>
    </w:rPr>
  </w:style>
  <w:style w:type="character" w:customStyle="1" w:styleId="Titre3Car">
    <w:name w:val="Titre 3 Car"/>
    <w:aliases w:val="Title 3 Car,H3 Car,3 Car,h3 Car,l3 Car,level 3 heading Car,L3 Car"/>
    <w:link w:val="Titre3"/>
    <w:uiPriority w:val="99"/>
    <w:locked/>
    <w:rsid w:val="00627831"/>
    <w:rPr>
      <w:rFonts w:ascii="Arial" w:hAnsi="Arial" w:cs="Arial"/>
      <w:b/>
      <w:bCs/>
      <w:sz w:val="24"/>
      <w:szCs w:val="24"/>
    </w:rPr>
  </w:style>
  <w:style w:type="character" w:customStyle="1" w:styleId="Titre4Car">
    <w:name w:val="Titre 4 Car"/>
    <w:aliases w:val="Titre niveau 4 Car,H4 Car,Titre 41 Car,t4.T4 Car,(Shift Ctrl 4) Car,- Minor Side Car,H41 Car,Titre 411 Car,t4.T41 Car,Heading 41 Car,(Shift Ctrl 4)1 Car,- Minor Side1 Car,H42 Car,Titre 412 Car,t4.T42 Car,Heading 42 Car,(Shift Ctrl 4)2 Car"/>
    <w:link w:val="Titre4"/>
    <w:uiPriority w:val="99"/>
    <w:locked/>
    <w:rsid w:val="00627831"/>
    <w:rPr>
      <w:rFonts w:ascii="Arial" w:hAnsi="Arial" w:cs="Arial"/>
      <w:sz w:val="22"/>
      <w:szCs w:val="22"/>
    </w:rPr>
  </w:style>
  <w:style w:type="character" w:customStyle="1" w:styleId="Titre5Car">
    <w:name w:val="Titre 5 Car"/>
    <w:aliases w:val="Heading 51 Car,Heading 52 Car,Heading 53 Car,Heading 54 Car,Heading 55 Car,Heading 56 Car,Heading 57 Car,Heading 58 Car,Heading 59 Car,Heading 510 Car,Heading 511 Car,Heading 521 Car,Heading 531 Car,Heading 541 Car,Heading 551 Car"/>
    <w:link w:val="Titre5"/>
    <w:uiPriority w:val="99"/>
    <w:locked/>
    <w:rsid w:val="00627831"/>
    <w:rPr>
      <w:b/>
      <w:bCs/>
      <w:i/>
      <w:iCs/>
      <w:sz w:val="22"/>
      <w:szCs w:val="22"/>
    </w:rPr>
  </w:style>
  <w:style w:type="character" w:customStyle="1" w:styleId="Titre6Car">
    <w:name w:val="Titre 6 Car"/>
    <w:link w:val="Titre6"/>
    <w:uiPriority w:val="99"/>
    <w:semiHidden/>
    <w:locked/>
    <w:rsid w:val="00627831"/>
    <w:rPr>
      <w:rFonts w:ascii="Calibri" w:hAnsi="Calibri" w:cs="Times New Roman"/>
      <w:b/>
      <w:bCs/>
    </w:rPr>
  </w:style>
  <w:style w:type="character" w:customStyle="1" w:styleId="Titre7Car">
    <w:name w:val="Titre 7 Car"/>
    <w:link w:val="Titre7"/>
    <w:uiPriority w:val="99"/>
    <w:semiHidden/>
    <w:locked/>
    <w:rsid w:val="00627831"/>
    <w:rPr>
      <w:rFonts w:ascii="Calibri" w:hAnsi="Calibri" w:cs="Times New Roman"/>
      <w:sz w:val="24"/>
      <w:szCs w:val="24"/>
    </w:rPr>
  </w:style>
  <w:style w:type="character" w:customStyle="1" w:styleId="Titre8Car">
    <w:name w:val="Titre 8 Car"/>
    <w:link w:val="Titre8"/>
    <w:uiPriority w:val="99"/>
    <w:semiHidden/>
    <w:locked/>
    <w:rsid w:val="00627831"/>
    <w:rPr>
      <w:rFonts w:ascii="Calibri" w:hAnsi="Calibri" w:cs="Times New Roman"/>
      <w:i/>
      <w:iCs/>
      <w:sz w:val="24"/>
      <w:szCs w:val="24"/>
    </w:rPr>
  </w:style>
  <w:style w:type="character" w:customStyle="1" w:styleId="Titre9Car">
    <w:name w:val="Titre 9 Car"/>
    <w:link w:val="Titre9"/>
    <w:uiPriority w:val="99"/>
    <w:semiHidden/>
    <w:locked/>
    <w:rsid w:val="00627831"/>
    <w:rPr>
      <w:rFonts w:ascii="Cambria" w:hAnsi="Cambria" w:cs="Times New Roman"/>
    </w:rPr>
  </w:style>
  <w:style w:type="paragraph" w:styleId="Pieddepage">
    <w:name w:val="footer"/>
    <w:basedOn w:val="Normal"/>
    <w:link w:val="PieddepageCar"/>
    <w:uiPriority w:val="99"/>
    <w:rsid w:val="00796157"/>
    <w:pPr>
      <w:pBdr>
        <w:top w:val="single" w:sz="6" w:space="2" w:color="auto"/>
      </w:pBdr>
      <w:tabs>
        <w:tab w:val="right" w:pos="8222"/>
      </w:tabs>
    </w:pPr>
    <w:rPr>
      <w:sz w:val="20"/>
      <w:szCs w:val="20"/>
    </w:rPr>
  </w:style>
  <w:style w:type="character" w:customStyle="1" w:styleId="PieddepageCar">
    <w:name w:val="Pied de page Car"/>
    <w:link w:val="Pieddepage"/>
    <w:uiPriority w:val="99"/>
    <w:locked/>
    <w:rsid w:val="00627831"/>
    <w:rPr>
      <w:rFonts w:cs="Times New Roman"/>
    </w:rPr>
  </w:style>
  <w:style w:type="paragraph" w:styleId="En-tte">
    <w:name w:val="header"/>
    <w:basedOn w:val="Normal"/>
    <w:link w:val="En-tteCar"/>
    <w:rsid w:val="00796157"/>
    <w:pPr>
      <w:pBdr>
        <w:bottom w:val="single" w:sz="6" w:space="2" w:color="auto"/>
      </w:pBdr>
      <w:tabs>
        <w:tab w:val="right" w:pos="8222"/>
      </w:tabs>
    </w:pPr>
    <w:rPr>
      <w:sz w:val="20"/>
      <w:szCs w:val="20"/>
    </w:rPr>
  </w:style>
  <w:style w:type="character" w:customStyle="1" w:styleId="En-tteCar">
    <w:name w:val="En-tête Car"/>
    <w:link w:val="En-tte"/>
    <w:locked/>
    <w:rsid w:val="00627831"/>
    <w:rPr>
      <w:rFonts w:cs="Times New Roman"/>
    </w:rPr>
  </w:style>
  <w:style w:type="character" w:styleId="Appelnotedebasdep">
    <w:name w:val="footnote reference"/>
    <w:uiPriority w:val="99"/>
    <w:semiHidden/>
    <w:rsid w:val="00796157"/>
    <w:rPr>
      <w:rFonts w:ascii="Times New Roman" w:hAnsi="Times New Roman" w:cs="Times New Roman"/>
      <w:position w:val="6"/>
      <w:sz w:val="12"/>
      <w:szCs w:val="12"/>
    </w:rPr>
  </w:style>
  <w:style w:type="paragraph" w:styleId="Notedebasdepage">
    <w:name w:val="footnote text"/>
    <w:basedOn w:val="Normal"/>
    <w:link w:val="NotedebasdepageCar"/>
    <w:uiPriority w:val="99"/>
    <w:semiHidden/>
    <w:rsid w:val="00796157"/>
    <w:pPr>
      <w:spacing w:before="40" w:after="40"/>
      <w:ind w:left="170" w:right="851" w:hanging="170"/>
    </w:pPr>
    <w:rPr>
      <w:sz w:val="20"/>
      <w:szCs w:val="20"/>
    </w:rPr>
  </w:style>
  <w:style w:type="character" w:customStyle="1" w:styleId="NotedebasdepageCar">
    <w:name w:val="Note de bas de page Car"/>
    <w:link w:val="Notedebasdepage"/>
    <w:uiPriority w:val="99"/>
    <w:semiHidden/>
    <w:locked/>
    <w:rsid w:val="00627831"/>
    <w:rPr>
      <w:rFonts w:cs="Times New Roman"/>
      <w:sz w:val="20"/>
      <w:szCs w:val="20"/>
    </w:rPr>
  </w:style>
  <w:style w:type="paragraph" w:customStyle="1" w:styleId="2Protectionlgende">
    <w:name w:val="2_Protection_légende"/>
    <w:basedOn w:val="Normal"/>
    <w:uiPriority w:val="99"/>
    <w:semiHidden/>
    <w:rsid w:val="00DE3F62"/>
    <w:pPr>
      <w:jc w:val="left"/>
    </w:pPr>
    <w:rPr>
      <w:rFonts w:ascii="Arial" w:hAnsi="Arial" w:cs="Arial"/>
      <w:sz w:val="18"/>
      <w:szCs w:val="18"/>
    </w:rPr>
  </w:style>
  <w:style w:type="paragraph" w:customStyle="1" w:styleId="en-ttedg">
    <w:name w:val="en-tête dg"/>
    <w:basedOn w:val="Normal"/>
    <w:uiPriority w:val="99"/>
    <w:rsid w:val="00796157"/>
    <w:pPr>
      <w:spacing w:line="240" w:lineRule="exact"/>
      <w:jc w:val="left"/>
    </w:pPr>
    <w:rPr>
      <w:rFonts w:ascii="Arial" w:hAnsi="Arial" w:cs="Arial"/>
      <w:b/>
      <w:bCs/>
      <w:caps/>
      <w:sz w:val="18"/>
      <w:szCs w:val="18"/>
    </w:rPr>
  </w:style>
  <w:style w:type="paragraph" w:customStyle="1" w:styleId="adresse-date">
    <w:name w:val="adresse-date"/>
    <w:basedOn w:val="Normal"/>
    <w:uiPriority w:val="99"/>
    <w:rsid w:val="00796157"/>
    <w:pPr>
      <w:spacing w:line="270" w:lineRule="exact"/>
    </w:pPr>
  </w:style>
  <w:style w:type="paragraph" w:customStyle="1" w:styleId="rf">
    <w:name w:val="réf."/>
    <w:basedOn w:val="Normal"/>
    <w:uiPriority w:val="99"/>
    <w:rsid w:val="00796157"/>
    <w:pPr>
      <w:jc w:val="left"/>
    </w:pPr>
    <w:rPr>
      <w:rFonts w:ascii="Arial" w:hAnsi="Arial" w:cs="Arial"/>
      <w:sz w:val="14"/>
      <w:szCs w:val="14"/>
    </w:rPr>
  </w:style>
  <w:style w:type="paragraph" w:customStyle="1" w:styleId="notepour">
    <w:name w:val="note pour"/>
    <w:basedOn w:val="Normal"/>
    <w:uiPriority w:val="99"/>
    <w:rsid w:val="00796157"/>
    <w:pPr>
      <w:spacing w:line="270" w:lineRule="exact"/>
      <w:jc w:val="right"/>
    </w:pPr>
    <w:rPr>
      <w:rFonts w:ascii="Arial" w:hAnsi="Arial" w:cs="Arial"/>
      <w:i/>
      <w:iCs/>
    </w:rPr>
  </w:style>
  <w:style w:type="paragraph" w:customStyle="1" w:styleId="en-ttedirection">
    <w:name w:val="en-tête direction"/>
    <w:basedOn w:val="en-ttedg"/>
    <w:uiPriority w:val="99"/>
    <w:rsid w:val="00796157"/>
    <w:pPr>
      <w:spacing w:before="40"/>
    </w:pPr>
    <w:rPr>
      <w:b w:val="0"/>
      <w:bCs w:val="0"/>
    </w:rPr>
  </w:style>
  <w:style w:type="paragraph" w:customStyle="1" w:styleId="ville">
    <w:name w:val="ville"/>
    <w:basedOn w:val="Normal"/>
    <w:uiPriority w:val="99"/>
    <w:rsid w:val="00796157"/>
    <w:pPr>
      <w:spacing w:line="270" w:lineRule="exact"/>
      <w:jc w:val="right"/>
    </w:pPr>
    <w:rPr>
      <w:rFonts w:ascii="Arial" w:hAnsi="Arial" w:cs="Arial"/>
      <w:sz w:val="18"/>
      <w:szCs w:val="18"/>
    </w:rPr>
  </w:style>
  <w:style w:type="paragraph" w:customStyle="1" w:styleId="NIVEAUSENSIBILITE">
    <w:name w:val="NIVEAU SENSIBILITE"/>
    <w:uiPriority w:val="99"/>
    <w:rsid w:val="00DE3F62"/>
    <w:rPr>
      <w:rFonts w:ascii="Arial (W1)" w:hAnsi="Arial (W1)" w:cs="Arial (W1)"/>
      <w:caps/>
      <w:color w:val="FFFFFF"/>
      <w:sz w:val="16"/>
      <w:szCs w:val="18"/>
    </w:rPr>
  </w:style>
  <w:style w:type="paragraph" w:customStyle="1" w:styleId="1titreblancboite">
    <w:name w:val="1_titre_blanc_boite"/>
    <w:basedOn w:val="Normal"/>
    <w:uiPriority w:val="99"/>
    <w:semiHidden/>
    <w:rsid w:val="004C2B80"/>
    <w:pPr>
      <w:jc w:val="center"/>
    </w:pPr>
    <w:rPr>
      <w:rFonts w:ascii="Arial" w:hAnsi="Arial" w:cs="Arial"/>
      <w:color w:val="FFFFFF"/>
      <w:sz w:val="20"/>
      <w:szCs w:val="20"/>
    </w:rPr>
  </w:style>
  <w:style w:type="paragraph" w:customStyle="1" w:styleId="en-tteservice">
    <w:name w:val="en-tête service"/>
    <w:basedOn w:val="Normal"/>
    <w:uiPriority w:val="99"/>
    <w:rsid w:val="00796157"/>
    <w:pPr>
      <w:spacing w:before="80" w:line="200" w:lineRule="exact"/>
    </w:pPr>
    <w:rPr>
      <w:rFonts w:ascii="Arial" w:hAnsi="Arial" w:cs="Arial"/>
      <w:caps/>
      <w:sz w:val="16"/>
      <w:szCs w:val="16"/>
    </w:rPr>
  </w:style>
  <w:style w:type="paragraph" w:styleId="TM1">
    <w:name w:val="toc 1"/>
    <w:basedOn w:val="Normal"/>
    <w:next w:val="Normal"/>
    <w:autoRedefine/>
    <w:uiPriority w:val="39"/>
    <w:rsid w:val="00796157"/>
    <w:pPr>
      <w:tabs>
        <w:tab w:val="right" w:leader="dot" w:pos="8222"/>
      </w:tabs>
      <w:spacing w:before="240" w:after="60"/>
      <w:ind w:left="680" w:right="851" w:hanging="340"/>
    </w:pPr>
    <w:rPr>
      <w:rFonts w:ascii="Arial" w:hAnsi="Arial" w:cs="Arial"/>
      <w:b/>
      <w:bCs/>
      <w:caps/>
      <w:sz w:val="24"/>
      <w:szCs w:val="24"/>
    </w:rPr>
  </w:style>
  <w:style w:type="paragraph" w:styleId="TM2">
    <w:name w:val="toc 2"/>
    <w:basedOn w:val="Normal"/>
    <w:next w:val="Normal"/>
    <w:autoRedefine/>
    <w:uiPriority w:val="39"/>
    <w:rsid w:val="00796157"/>
    <w:pPr>
      <w:tabs>
        <w:tab w:val="right" w:leader="dot" w:pos="8222"/>
      </w:tabs>
      <w:spacing w:after="60"/>
      <w:ind w:left="1134" w:right="851" w:hanging="397"/>
      <w:jc w:val="left"/>
    </w:pPr>
    <w:rPr>
      <w:rFonts w:ascii="Arial" w:hAnsi="Arial" w:cs="Arial"/>
      <w:caps/>
      <w:sz w:val="20"/>
      <w:szCs w:val="20"/>
    </w:rPr>
  </w:style>
  <w:style w:type="paragraph" w:styleId="TM3">
    <w:name w:val="toc 3"/>
    <w:basedOn w:val="Normal"/>
    <w:next w:val="Normal"/>
    <w:autoRedefine/>
    <w:uiPriority w:val="99"/>
    <w:semiHidden/>
    <w:rsid w:val="00796157"/>
    <w:pPr>
      <w:tabs>
        <w:tab w:val="right" w:leader="dot" w:pos="8222"/>
      </w:tabs>
      <w:spacing w:after="60"/>
      <w:ind w:left="1871" w:right="851" w:hanging="567"/>
      <w:jc w:val="left"/>
    </w:pPr>
    <w:rPr>
      <w:rFonts w:ascii="Arial" w:hAnsi="Arial" w:cs="Arial"/>
      <w:b/>
      <w:bCs/>
      <w:sz w:val="20"/>
      <w:szCs w:val="20"/>
    </w:rPr>
  </w:style>
  <w:style w:type="paragraph" w:styleId="TM4">
    <w:name w:val="toc 4"/>
    <w:basedOn w:val="Normal"/>
    <w:next w:val="Normal"/>
    <w:autoRedefine/>
    <w:uiPriority w:val="99"/>
    <w:semiHidden/>
    <w:rsid w:val="00796157"/>
    <w:pPr>
      <w:tabs>
        <w:tab w:val="right" w:leader="dot" w:pos="8222"/>
      </w:tabs>
      <w:spacing w:after="60"/>
      <w:ind w:left="2552" w:right="851" w:hanging="624"/>
      <w:jc w:val="left"/>
    </w:pPr>
    <w:rPr>
      <w:sz w:val="20"/>
      <w:szCs w:val="20"/>
    </w:rPr>
  </w:style>
  <w:style w:type="paragraph" w:styleId="TM5">
    <w:name w:val="toc 5"/>
    <w:basedOn w:val="Normal"/>
    <w:next w:val="Normal"/>
    <w:autoRedefine/>
    <w:uiPriority w:val="99"/>
    <w:semiHidden/>
    <w:rsid w:val="00796157"/>
    <w:pPr>
      <w:tabs>
        <w:tab w:val="right" w:leader="dot" w:pos="8222"/>
      </w:tabs>
      <w:ind w:left="2381" w:right="851" w:hanging="113"/>
      <w:jc w:val="left"/>
    </w:pPr>
    <w:rPr>
      <w:sz w:val="20"/>
      <w:szCs w:val="20"/>
    </w:rPr>
  </w:style>
  <w:style w:type="character" w:styleId="Lienhypertexte">
    <w:name w:val="Hyperlink"/>
    <w:uiPriority w:val="99"/>
    <w:rsid w:val="005A0922"/>
    <w:rPr>
      <w:rFonts w:cs="Times New Roman"/>
      <w:color w:val="0000FF"/>
      <w:u w:val="single"/>
    </w:rPr>
  </w:style>
  <w:style w:type="paragraph" w:customStyle="1" w:styleId="FIGURE">
    <w:name w:val="FIGURE"/>
    <w:basedOn w:val="Normal"/>
    <w:link w:val="FIGURECar"/>
    <w:uiPriority w:val="99"/>
    <w:rsid w:val="005A0922"/>
    <w:pPr>
      <w:tabs>
        <w:tab w:val="left" w:pos="1622"/>
      </w:tabs>
      <w:spacing w:after="60"/>
      <w:ind w:left="1440" w:hanging="1152"/>
      <w:jc w:val="center"/>
    </w:pPr>
    <w:rPr>
      <w:rFonts w:ascii="Arial" w:eastAsia="SimSun" w:hAnsi="Arial"/>
      <w:sz w:val="24"/>
      <w:szCs w:val="24"/>
    </w:rPr>
  </w:style>
  <w:style w:type="character" w:customStyle="1" w:styleId="FIGURECar">
    <w:name w:val="FIGURE Car"/>
    <w:link w:val="FIGURE"/>
    <w:uiPriority w:val="99"/>
    <w:locked/>
    <w:rsid w:val="005A0922"/>
    <w:rPr>
      <w:rFonts w:ascii="Arial" w:eastAsia="SimSun" w:hAnsi="Arial" w:cs="Times New Roman"/>
      <w:sz w:val="24"/>
      <w:szCs w:val="24"/>
      <w:lang w:val="fr-FR" w:eastAsia="fr-FR" w:bidi="ar-SA"/>
    </w:rPr>
  </w:style>
  <w:style w:type="table" w:styleId="Grilledutableau">
    <w:name w:val="Table Grid"/>
    <w:basedOn w:val="TableauNormal"/>
    <w:uiPriority w:val="99"/>
    <w:rsid w:val="005A0922"/>
    <w:pPr>
      <w:spacing w:before="60" w:after="6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3904C6"/>
    <w:rPr>
      <w:sz w:val="18"/>
      <w:szCs w:val="20"/>
    </w:rPr>
  </w:style>
  <w:style w:type="character" w:customStyle="1" w:styleId="TextedebullesCar">
    <w:name w:val="Texte de bulles Car"/>
    <w:link w:val="Textedebulles"/>
    <w:uiPriority w:val="99"/>
    <w:semiHidden/>
    <w:locked/>
    <w:rsid w:val="003904C6"/>
    <w:rPr>
      <w:sz w:val="18"/>
    </w:rPr>
  </w:style>
  <w:style w:type="character" w:styleId="Marquedecommentaire">
    <w:name w:val="annotation reference"/>
    <w:uiPriority w:val="99"/>
    <w:rsid w:val="00823ADA"/>
    <w:rPr>
      <w:rFonts w:cs="Times New Roman"/>
      <w:sz w:val="16"/>
      <w:szCs w:val="16"/>
    </w:rPr>
  </w:style>
  <w:style w:type="paragraph" w:styleId="Commentaire">
    <w:name w:val="annotation text"/>
    <w:basedOn w:val="Normal"/>
    <w:link w:val="CommentaireCar"/>
    <w:uiPriority w:val="99"/>
    <w:rsid w:val="00823ADA"/>
    <w:rPr>
      <w:sz w:val="20"/>
      <w:szCs w:val="20"/>
    </w:rPr>
  </w:style>
  <w:style w:type="character" w:customStyle="1" w:styleId="CommentaireCar">
    <w:name w:val="Commentaire Car"/>
    <w:link w:val="Commentaire"/>
    <w:uiPriority w:val="99"/>
    <w:locked/>
    <w:rsid w:val="00AD5800"/>
    <w:rPr>
      <w:rFonts w:cs="Times New Roman"/>
    </w:rPr>
  </w:style>
  <w:style w:type="paragraph" w:styleId="Objetducommentaire">
    <w:name w:val="annotation subject"/>
    <w:basedOn w:val="Commentaire"/>
    <w:next w:val="Commentaire"/>
    <w:link w:val="ObjetducommentaireCar"/>
    <w:uiPriority w:val="99"/>
    <w:semiHidden/>
    <w:rsid w:val="00823ADA"/>
    <w:rPr>
      <w:b/>
      <w:bCs/>
    </w:rPr>
  </w:style>
  <w:style w:type="character" w:customStyle="1" w:styleId="ObjetducommentaireCar">
    <w:name w:val="Objet du commentaire Car"/>
    <w:link w:val="Objetducommentaire"/>
    <w:uiPriority w:val="99"/>
    <w:semiHidden/>
    <w:locked/>
    <w:rsid w:val="00627831"/>
    <w:rPr>
      <w:rFonts w:cs="Times New Roman"/>
      <w:b/>
      <w:bCs/>
      <w:sz w:val="20"/>
      <w:szCs w:val="20"/>
    </w:rPr>
  </w:style>
  <w:style w:type="paragraph" w:styleId="Paragraphedeliste">
    <w:name w:val="List Paragraph"/>
    <w:basedOn w:val="Normal"/>
    <w:uiPriority w:val="34"/>
    <w:qFormat/>
    <w:rsid w:val="00AD5800"/>
    <w:pPr>
      <w:ind w:left="720"/>
      <w:contextualSpacing/>
      <w:jc w:val="left"/>
    </w:pPr>
    <w:rPr>
      <w:rFonts w:ascii="Calibri" w:hAnsi="Calibri"/>
      <w:sz w:val="24"/>
      <w:szCs w:val="24"/>
      <w:lang w:val="en-US" w:eastAsia="en-US"/>
    </w:rPr>
  </w:style>
  <w:style w:type="paragraph" w:styleId="Rvision">
    <w:name w:val="Revision"/>
    <w:hidden/>
    <w:uiPriority w:val="99"/>
    <w:semiHidden/>
    <w:rsid w:val="001902E0"/>
    <w:rPr>
      <w:sz w:val="22"/>
      <w:szCs w:val="22"/>
    </w:rPr>
  </w:style>
  <w:style w:type="character" w:customStyle="1" w:styleId="titlehome1">
    <w:name w:val="titlehome1"/>
    <w:uiPriority w:val="99"/>
    <w:rsid w:val="00C0083B"/>
    <w:rPr>
      <w:rFonts w:ascii="Arial" w:hAnsi="Arial" w:cs="Arial"/>
      <w:b/>
      <w:bCs/>
      <w:color w:val="AC1578"/>
      <w:sz w:val="18"/>
      <w:szCs w:val="18"/>
      <w:u w:val="none"/>
      <w:effect w:val="none"/>
    </w:rPr>
  </w:style>
  <w:style w:type="paragraph" w:customStyle="1" w:styleId="txt">
    <w:name w:val="txt"/>
    <w:basedOn w:val="Normal"/>
    <w:rsid w:val="00971424"/>
    <w:pPr>
      <w:tabs>
        <w:tab w:val="left" w:pos="-720"/>
        <w:tab w:val="left" w:pos="567"/>
        <w:tab w:val="left" w:pos="1162"/>
      </w:tabs>
      <w:ind w:right="680" w:firstLine="28"/>
    </w:pPr>
    <w:rPr>
      <w:rFonts w:ascii="Helv" w:hAnsi="Helv"/>
      <w:sz w:val="24"/>
      <w:szCs w:val="20"/>
    </w:rPr>
  </w:style>
  <w:style w:type="paragraph" w:styleId="Notedefin">
    <w:name w:val="endnote text"/>
    <w:basedOn w:val="Normal"/>
    <w:link w:val="NotedefinCar"/>
    <w:uiPriority w:val="99"/>
    <w:semiHidden/>
    <w:unhideWhenUsed/>
    <w:locked/>
    <w:rsid w:val="00420E95"/>
    <w:rPr>
      <w:sz w:val="20"/>
      <w:szCs w:val="20"/>
    </w:rPr>
  </w:style>
  <w:style w:type="character" w:customStyle="1" w:styleId="NotedefinCar">
    <w:name w:val="Note de fin Car"/>
    <w:basedOn w:val="Policepardfaut"/>
    <w:link w:val="Notedefin"/>
    <w:uiPriority w:val="99"/>
    <w:semiHidden/>
    <w:rsid w:val="00420E95"/>
  </w:style>
  <w:style w:type="character" w:styleId="Appeldenotedefin">
    <w:name w:val="endnote reference"/>
    <w:uiPriority w:val="99"/>
    <w:semiHidden/>
    <w:unhideWhenUsed/>
    <w:locked/>
    <w:rsid w:val="00420E95"/>
    <w:rPr>
      <w:vertAlign w:val="superscript"/>
    </w:rPr>
  </w:style>
  <w:style w:type="character" w:styleId="Lienhypertextesuivivisit">
    <w:name w:val="FollowedHyperlink"/>
    <w:uiPriority w:val="99"/>
    <w:semiHidden/>
    <w:unhideWhenUsed/>
    <w:locked/>
    <w:rsid w:val="00AA7DE9"/>
    <w:rPr>
      <w:color w:val="800080"/>
      <w:u w:val="single"/>
    </w:rPr>
  </w:style>
  <w:style w:type="paragraph" w:styleId="Lgende">
    <w:name w:val="caption"/>
    <w:basedOn w:val="Normal"/>
    <w:next w:val="Normal"/>
    <w:qFormat/>
    <w:locked/>
    <w:rsid w:val="00AD2EB6"/>
    <w:pPr>
      <w:spacing w:line="280" w:lineRule="exact"/>
      <w:ind w:firstLine="567"/>
    </w:pPr>
    <w:rPr>
      <w:rFonts w:ascii="Arial" w:hAnsi="Arial" w:cs="Arial"/>
      <w:b/>
      <w:sz w:val="20"/>
    </w:rPr>
  </w:style>
  <w:style w:type="paragraph" w:customStyle="1" w:styleId="titrecouverture19pt">
    <w:name w:val="titre couverture 19 pt"/>
    <w:basedOn w:val="Normal"/>
    <w:next w:val="Normal"/>
    <w:rsid w:val="00AB07A1"/>
    <w:pPr>
      <w:spacing w:before="340" w:line="440" w:lineRule="exact"/>
      <w:ind w:firstLine="567"/>
      <w:jc w:val="center"/>
    </w:pPr>
    <w:rPr>
      <w:rFonts w:ascii="Arial" w:hAnsi="Arial" w:cs="Arial"/>
      <w:spacing w:val="40"/>
      <w:position w:val="-1"/>
      <w:sz w:val="38"/>
      <w:szCs w:val="38"/>
    </w:rPr>
  </w:style>
  <w:style w:type="paragraph" w:styleId="Titre">
    <w:name w:val="Title"/>
    <w:basedOn w:val="Normal"/>
    <w:next w:val="Normal"/>
    <w:link w:val="TitreCar"/>
    <w:autoRedefine/>
    <w:qFormat/>
    <w:locked/>
    <w:rsid w:val="00B971B4"/>
    <w:pPr>
      <w:widowControl w:val="0"/>
      <w:pBdr>
        <w:bottom w:val="single" w:sz="8" w:space="4" w:color="4F81BD"/>
      </w:pBdr>
      <w:autoSpaceDE w:val="0"/>
      <w:autoSpaceDN w:val="0"/>
      <w:spacing w:after="300"/>
      <w:contextualSpacing/>
    </w:pPr>
    <w:rPr>
      <w:rFonts w:ascii="Arial" w:hAnsi="Arial"/>
      <w:color w:val="17365D"/>
      <w:spacing w:val="5"/>
      <w:kern w:val="28"/>
      <w:sz w:val="52"/>
      <w:szCs w:val="52"/>
    </w:rPr>
  </w:style>
  <w:style w:type="character" w:customStyle="1" w:styleId="TitreCar">
    <w:name w:val="Titre Car"/>
    <w:link w:val="Titre"/>
    <w:rsid w:val="00B971B4"/>
    <w:rPr>
      <w:rFonts w:ascii="Arial" w:hAnsi="Arial"/>
      <w:color w:val="17365D"/>
      <w:spacing w:val="5"/>
      <w:kern w:val="28"/>
      <w:sz w:val="52"/>
      <w:szCs w:val="52"/>
    </w:rPr>
  </w:style>
  <w:style w:type="character" w:styleId="Numrodepage">
    <w:name w:val="page number"/>
    <w:locked/>
    <w:rsid w:val="00B971B4"/>
    <w:rPr>
      <w:sz w:val="20"/>
      <w:szCs w:val="20"/>
    </w:rPr>
  </w:style>
  <w:style w:type="paragraph" w:styleId="Retraitcorpsdetexte3">
    <w:name w:val="Body Text Indent 3"/>
    <w:basedOn w:val="Normal"/>
    <w:link w:val="Retraitcorpsdetexte3Car"/>
    <w:locked/>
    <w:rsid w:val="00B971B4"/>
    <w:pPr>
      <w:widowControl w:val="0"/>
      <w:tabs>
        <w:tab w:val="left" w:pos="356"/>
      </w:tabs>
      <w:autoSpaceDE w:val="0"/>
      <w:autoSpaceDN w:val="0"/>
      <w:spacing w:before="40"/>
      <w:ind w:left="357" w:hanging="357"/>
    </w:pPr>
    <w:rPr>
      <w:color w:val="000000"/>
      <w:sz w:val="20"/>
      <w:szCs w:val="20"/>
    </w:rPr>
  </w:style>
  <w:style w:type="character" w:customStyle="1" w:styleId="Retraitcorpsdetexte3Car">
    <w:name w:val="Retrait corps de texte 3 Car"/>
    <w:link w:val="Retraitcorpsdetexte3"/>
    <w:rsid w:val="00B971B4"/>
    <w:rPr>
      <w:color w:val="000000"/>
    </w:rPr>
  </w:style>
  <w:style w:type="paragraph" w:customStyle="1" w:styleId="En-tte1">
    <w:name w:val="En-tête1"/>
    <w:basedOn w:val="Normal"/>
    <w:rsid w:val="00B971B4"/>
    <w:pPr>
      <w:widowControl w:val="0"/>
      <w:tabs>
        <w:tab w:val="center" w:pos="4536"/>
        <w:tab w:val="right" w:pos="9072"/>
      </w:tabs>
      <w:autoSpaceDE w:val="0"/>
      <w:autoSpaceDN w:val="0"/>
    </w:pPr>
    <w:rPr>
      <w:rFonts w:ascii="Arial" w:hAnsi="Arial" w:cs="Arial"/>
    </w:rPr>
  </w:style>
  <w:style w:type="paragraph" w:styleId="En-ttedetabledesmatires">
    <w:name w:val="TOC Heading"/>
    <w:basedOn w:val="Titre1"/>
    <w:next w:val="Normal"/>
    <w:uiPriority w:val="39"/>
    <w:semiHidden/>
    <w:unhideWhenUsed/>
    <w:qFormat/>
    <w:rsid w:val="00EA06A7"/>
    <w:pPr>
      <w:keepLines/>
      <w:spacing w:after="0" w:line="276" w:lineRule="auto"/>
      <w:outlineLvl w:val="9"/>
    </w:pPr>
    <w:rPr>
      <w:rFonts w:ascii="Cambria" w:hAnsi="Cambria"/>
      <w:color w:val="365F91"/>
      <w:sz w:val="28"/>
      <w:szCs w:val="28"/>
      <w:lang w:eastAsia="en-US"/>
    </w:rPr>
  </w:style>
  <w:style w:type="paragraph" w:styleId="Corpsdetexte">
    <w:name w:val="Body Text"/>
    <w:basedOn w:val="Normal"/>
    <w:link w:val="CorpsdetexteCar"/>
    <w:uiPriority w:val="99"/>
    <w:semiHidden/>
    <w:unhideWhenUsed/>
    <w:locked/>
    <w:rsid w:val="00DF47D1"/>
    <w:pPr>
      <w:spacing w:after="120"/>
    </w:pPr>
  </w:style>
  <w:style w:type="character" w:customStyle="1" w:styleId="CorpsdetexteCar">
    <w:name w:val="Corps de texte Car"/>
    <w:link w:val="Corpsdetexte"/>
    <w:uiPriority w:val="99"/>
    <w:semiHidden/>
    <w:rsid w:val="00DF47D1"/>
    <w:rPr>
      <w:sz w:val="22"/>
      <w:szCs w:val="22"/>
    </w:rPr>
  </w:style>
  <w:style w:type="character" w:styleId="lev">
    <w:name w:val="Strong"/>
    <w:qFormat/>
    <w:locked/>
    <w:rsid w:val="008D7A67"/>
    <w:rPr>
      <w:b/>
      <w:bCs/>
    </w:rPr>
  </w:style>
  <w:style w:type="character" w:styleId="Accentuation">
    <w:name w:val="Emphasis"/>
    <w:qFormat/>
    <w:locked/>
    <w:rsid w:val="008D7A67"/>
    <w:rPr>
      <w:i/>
      <w:iCs/>
    </w:rPr>
  </w:style>
  <w:style w:type="paragraph" w:customStyle="1" w:styleId="logocouverture">
    <w:name w:val="logo couverture"/>
    <w:basedOn w:val="Normal"/>
    <w:next w:val="Normal"/>
    <w:rsid w:val="00973639"/>
    <w:pPr>
      <w:framePr w:w="5103" w:h="2268" w:hRule="exact" w:wrap="notBeside" w:vAnchor="page" w:hAnchor="page" w:xAlign="center" w:y="13609"/>
      <w:pBdr>
        <w:bottom w:val="single" w:sz="18" w:space="0" w:color="auto"/>
      </w:pBdr>
      <w:spacing w:line="280" w:lineRule="exact"/>
      <w:ind w:firstLine="567"/>
      <w:jc w:val="center"/>
    </w:pPr>
    <w:rPr>
      <w:rFonts w:ascii="Arial" w:hAnsi="Arial" w:cs="Arial"/>
    </w:rPr>
  </w:style>
  <w:style w:type="paragraph" w:customStyle="1" w:styleId="titrecouverture13pt">
    <w:name w:val="titre couverture 13 pt"/>
    <w:basedOn w:val="Normal"/>
    <w:next w:val="Normal"/>
    <w:rsid w:val="00973639"/>
    <w:pPr>
      <w:spacing w:before="340" w:line="440" w:lineRule="exact"/>
      <w:ind w:firstLine="567"/>
      <w:jc w:val="center"/>
    </w:pPr>
    <w:rPr>
      <w:rFonts w:ascii="Arial" w:hAnsi="Arial" w:cs="Arial"/>
      <w:spacing w:val="40"/>
      <w:position w:val="4"/>
      <w:sz w:val="26"/>
      <w:szCs w:val="26"/>
    </w:rPr>
  </w:style>
  <w:style w:type="paragraph" w:customStyle="1" w:styleId="Couverture18">
    <w:name w:val="Couverture 18"/>
    <w:rsid w:val="00973639"/>
    <w:pPr>
      <w:jc w:val="center"/>
    </w:pPr>
    <w:rPr>
      <w:rFonts w:ascii="Arial" w:hAnsi="Arial" w:cs="Arial"/>
      <w:b/>
      <w:bCs/>
      <w:noProo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27032">
      <w:bodyDiv w:val="1"/>
      <w:marLeft w:val="0"/>
      <w:marRight w:val="0"/>
      <w:marTop w:val="0"/>
      <w:marBottom w:val="0"/>
      <w:divBdr>
        <w:top w:val="none" w:sz="0" w:space="0" w:color="auto"/>
        <w:left w:val="none" w:sz="0" w:space="0" w:color="auto"/>
        <w:bottom w:val="none" w:sz="0" w:space="0" w:color="auto"/>
        <w:right w:val="none" w:sz="0" w:space="0" w:color="auto"/>
      </w:divBdr>
    </w:div>
    <w:div w:id="434059741">
      <w:bodyDiv w:val="1"/>
      <w:marLeft w:val="0"/>
      <w:marRight w:val="0"/>
      <w:marTop w:val="0"/>
      <w:marBottom w:val="0"/>
      <w:divBdr>
        <w:top w:val="none" w:sz="0" w:space="0" w:color="auto"/>
        <w:left w:val="none" w:sz="0" w:space="0" w:color="auto"/>
        <w:bottom w:val="none" w:sz="0" w:space="0" w:color="auto"/>
        <w:right w:val="none" w:sz="0" w:space="0" w:color="auto"/>
      </w:divBdr>
    </w:div>
    <w:div w:id="703560515">
      <w:marLeft w:val="0"/>
      <w:marRight w:val="0"/>
      <w:marTop w:val="0"/>
      <w:marBottom w:val="0"/>
      <w:divBdr>
        <w:top w:val="none" w:sz="0" w:space="0" w:color="auto"/>
        <w:left w:val="none" w:sz="0" w:space="0" w:color="auto"/>
        <w:bottom w:val="none" w:sz="0" w:space="0" w:color="auto"/>
        <w:right w:val="none" w:sz="0" w:space="0" w:color="auto"/>
      </w:divBdr>
    </w:div>
    <w:div w:id="703560516">
      <w:marLeft w:val="0"/>
      <w:marRight w:val="0"/>
      <w:marTop w:val="0"/>
      <w:marBottom w:val="0"/>
      <w:divBdr>
        <w:top w:val="none" w:sz="0" w:space="0" w:color="auto"/>
        <w:left w:val="none" w:sz="0" w:space="0" w:color="auto"/>
        <w:bottom w:val="none" w:sz="0" w:space="0" w:color="auto"/>
        <w:right w:val="none" w:sz="0" w:space="0" w:color="auto"/>
      </w:divBdr>
    </w:div>
    <w:div w:id="1030492323">
      <w:bodyDiv w:val="1"/>
      <w:marLeft w:val="0"/>
      <w:marRight w:val="0"/>
      <w:marTop w:val="0"/>
      <w:marBottom w:val="0"/>
      <w:divBdr>
        <w:top w:val="none" w:sz="0" w:space="0" w:color="auto"/>
        <w:left w:val="none" w:sz="0" w:space="0" w:color="auto"/>
        <w:bottom w:val="none" w:sz="0" w:space="0" w:color="auto"/>
        <w:right w:val="none" w:sz="0" w:space="0" w:color="auto"/>
      </w:divBdr>
    </w:div>
    <w:div w:id="1326939575">
      <w:bodyDiv w:val="1"/>
      <w:marLeft w:val="0"/>
      <w:marRight w:val="0"/>
      <w:marTop w:val="0"/>
      <w:marBottom w:val="0"/>
      <w:divBdr>
        <w:top w:val="none" w:sz="0" w:space="0" w:color="auto"/>
        <w:left w:val="none" w:sz="0" w:space="0" w:color="auto"/>
        <w:bottom w:val="none" w:sz="0" w:space="0" w:color="auto"/>
        <w:right w:val="none" w:sz="0" w:space="0" w:color="auto"/>
      </w:divBdr>
    </w:div>
    <w:div w:id="1419330002">
      <w:bodyDiv w:val="1"/>
      <w:marLeft w:val="0"/>
      <w:marRight w:val="0"/>
      <w:marTop w:val="0"/>
      <w:marBottom w:val="0"/>
      <w:divBdr>
        <w:top w:val="none" w:sz="0" w:space="0" w:color="auto"/>
        <w:left w:val="none" w:sz="0" w:space="0" w:color="auto"/>
        <w:bottom w:val="none" w:sz="0" w:space="0" w:color="auto"/>
        <w:right w:val="none" w:sz="0" w:space="0" w:color="auto"/>
      </w:divBdr>
    </w:div>
    <w:div w:id="202100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hyperlink" Target="mailto:onegate-support@banque-france.fr" TargetMode="External"/><Relationship Id="rId33" Type="http://schemas.openxmlformats.org/officeDocument/2006/relationships/footer" Target="footer2.xml"/><Relationship Id="rId2" Type="http://schemas.openxmlformats.org/officeDocument/2006/relationships/customXml" Target="../customXml/item2.xml"/><Relationship Id="rId16" Type="http://schemas.microsoft.com/office/2007/relationships/stylesWithEffects" Target="stylesWithEffects.xml"/><Relationship Id="rId20" Type="http://schemas.openxmlformats.org/officeDocument/2006/relationships/endnotes" Target="endnotes.xml"/><Relationship Id="rId29" Type="http://schemas.openxmlformats.org/officeDocument/2006/relationships/hyperlink" Target="mailto:onegate-support@banque-france.f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s://oscamps.banque-france.fr/accueil/documentation-collectes/documents-techniques.html"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hyperlink" Target="https://oscamps.banque-france.fr/accueil/documentation-collectes/documents-techniques.html" TargetMode="External"/><Relationship Id="rId28" Type="http://schemas.openxmlformats.org/officeDocument/2006/relationships/hyperlink" Target="https://oscamps.banque-france.fr/accueil/documentation-collectes/documents-techniques.html" TargetMode="External"/><Relationship Id="rId10" Type="http://schemas.openxmlformats.org/officeDocument/2006/relationships/customXml" Target="../customXml/item10.xml"/><Relationship Id="rId19" Type="http://schemas.openxmlformats.org/officeDocument/2006/relationships/footnotes" Target="footnotes.xml"/><Relationship Id="rId31" Type="http://schemas.openxmlformats.org/officeDocument/2006/relationships/hyperlink" Target="mailto:onegate-support@banque-france.fr"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image" Target="media/image2.png"/><Relationship Id="rId27" Type="http://schemas.openxmlformats.org/officeDocument/2006/relationships/oleObject" Target="embeddings/Microsoft_Word_97_-_2003_Document1.doc"/><Relationship Id="rId30" Type="http://schemas.openxmlformats.org/officeDocument/2006/relationships/hyperlink" Target="https://oscamps.banque-france.fr/accueil/documentation-collectes/documents-techniques.html"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000560\Local%20Settings\Temporary%20Internet%20Files\Content.MSO\CA88CE9C.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D99EB-6FEF-4E36-A090-734065013A07}">
  <ds:schemaRefs>
    <ds:schemaRef ds:uri="http://schemas.openxmlformats.org/officeDocument/2006/bibliography"/>
  </ds:schemaRefs>
</ds:datastoreItem>
</file>

<file path=customXml/itemProps10.xml><?xml version="1.0" encoding="utf-8"?>
<ds:datastoreItem xmlns:ds="http://schemas.openxmlformats.org/officeDocument/2006/customXml" ds:itemID="{EFDEA296-AE13-4E58-9AD1-CDFFC15B8207}">
  <ds:schemaRefs>
    <ds:schemaRef ds:uri="http://schemas.openxmlformats.org/officeDocument/2006/bibliography"/>
  </ds:schemaRefs>
</ds:datastoreItem>
</file>

<file path=customXml/itemProps11.xml><?xml version="1.0" encoding="utf-8"?>
<ds:datastoreItem xmlns:ds="http://schemas.openxmlformats.org/officeDocument/2006/customXml" ds:itemID="{38EF19CE-5BA0-4C44-A1F1-5900FBE936A0}">
  <ds:schemaRefs>
    <ds:schemaRef ds:uri="http://schemas.openxmlformats.org/officeDocument/2006/bibliography"/>
  </ds:schemaRefs>
</ds:datastoreItem>
</file>

<file path=customXml/itemProps12.xml><?xml version="1.0" encoding="utf-8"?>
<ds:datastoreItem xmlns:ds="http://schemas.openxmlformats.org/officeDocument/2006/customXml" ds:itemID="{0D4E961E-B024-450D-A544-E1DAE2A8693B}">
  <ds:schemaRefs>
    <ds:schemaRef ds:uri="http://schemas.openxmlformats.org/officeDocument/2006/bibliography"/>
  </ds:schemaRefs>
</ds:datastoreItem>
</file>

<file path=customXml/itemProps13.xml><?xml version="1.0" encoding="utf-8"?>
<ds:datastoreItem xmlns:ds="http://schemas.openxmlformats.org/officeDocument/2006/customXml" ds:itemID="{FF1106D4-828A-44FF-9905-A8849BF954FA}">
  <ds:schemaRefs>
    <ds:schemaRef ds:uri="http://schemas.openxmlformats.org/officeDocument/2006/bibliography"/>
  </ds:schemaRefs>
</ds:datastoreItem>
</file>

<file path=customXml/itemProps2.xml><?xml version="1.0" encoding="utf-8"?>
<ds:datastoreItem xmlns:ds="http://schemas.openxmlformats.org/officeDocument/2006/customXml" ds:itemID="{AC45F0C1-0340-4070-B52C-B83AF821A72A}">
  <ds:schemaRefs>
    <ds:schemaRef ds:uri="http://schemas.openxmlformats.org/officeDocument/2006/bibliography"/>
  </ds:schemaRefs>
</ds:datastoreItem>
</file>

<file path=customXml/itemProps3.xml><?xml version="1.0" encoding="utf-8"?>
<ds:datastoreItem xmlns:ds="http://schemas.openxmlformats.org/officeDocument/2006/customXml" ds:itemID="{7FC1B34C-BC92-4483-A7D1-7D89F4707B73}">
  <ds:schemaRefs>
    <ds:schemaRef ds:uri="http://schemas.openxmlformats.org/officeDocument/2006/bibliography"/>
  </ds:schemaRefs>
</ds:datastoreItem>
</file>

<file path=customXml/itemProps4.xml><?xml version="1.0" encoding="utf-8"?>
<ds:datastoreItem xmlns:ds="http://schemas.openxmlformats.org/officeDocument/2006/customXml" ds:itemID="{B95170D2-DAFD-43B6-AE3C-5400CA627713}">
  <ds:schemaRefs>
    <ds:schemaRef ds:uri="http://schemas.openxmlformats.org/officeDocument/2006/bibliography"/>
  </ds:schemaRefs>
</ds:datastoreItem>
</file>

<file path=customXml/itemProps5.xml><?xml version="1.0" encoding="utf-8"?>
<ds:datastoreItem xmlns:ds="http://schemas.openxmlformats.org/officeDocument/2006/customXml" ds:itemID="{86A8B7E2-9C42-4E48-8F4E-38EAA1C37552}">
  <ds:schemaRefs>
    <ds:schemaRef ds:uri="http://schemas.openxmlformats.org/officeDocument/2006/bibliography"/>
  </ds:schemaRefs>
</ds:datastoreItem>
</file>

<file path=customXml/itemProps6.xml><?xml version="1.0" encoding="utf-8"?>
<ds:datastoreItem xmlns:ds="http://schemas.openxmlformats.org/officeDocument/2006/customXml" ds:itemID="{B9BC7667-394E-40A2-BD7D-ED9576AB2EDB}">
  <ds:schemaRefs>
    <ds:schemaRef ds:uri="http://schemas.openxmlformats.org/officeDocument/2006/bibliography"/>
  </ds:schemaRefs>
</ds:datastoreItem>
</file>

<file path=customXml/itemProps7.xml><?xml version="1.0" encoding="utf-8"?>
<ds:datastoreItem xmlns:ds="http://schemas.openxmlformats.org/officeDocument/2006/customXml" ds:itemID="{4CA38AFE-F821-463E-A613-2A4514AC1F41}">
  <ds:schemaRefs>
    <ds:schemaRef ds:uri="http://schemas.openxmlformats.org/officeDocument/2006/bibliography"/>
  </ds:schemaRefs>
</ds:datastoreItem>
</file>

<file path=customXml/itemProps8.xml><?xml version="1.0" encoding="utf-8"?>
<ds:datastoreItem xmlns:ds="http://schemas.openxmlformats.org/officeDocument/2006/customXml" ds:itemID="{5E0A534B-F496-41B1-A795-8EAB455F4F53}">
  <ds:schemaRefs>
    <ds:schemaRef ds:uri="http://schemas.openxmlformats.org/officeDocument/2006/bibliography"/>
  </ds:schemaRefs>
</ds:datastoreItem>
</file>

<file path=customXml/itemProps9.xml><?xml version="1.0" encoding="utf-8"?>
<ds:datastoreItem xmlns:ds="http://schemas.openxmlformats.org/officeDocument/2006/customXml" ds:itemID="{62BF5F7E-926F-4007-B410-E95260311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CA88CE9C.dot</Template>
  <TotalTime>8</TotalTime>
  <Pages>6</Pages>
  <Words>917</Words>
  <Characters>7304</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Guichet ONEGATE - Note technique sur les accréditations à ONEGATE -Utilisateurs externes SURFI - Juin 2010</vt:lpstr>
    </vt:vector>
  </TitlesOfParts>
  <Company>Banque de France</Company>
  <LinksUpToDate>false</LinksUpToDate>
  <CharactersWithSpaces>8205</CharactersWithSpaces>
  <SharedDoc>false</SharedDoc>
  <HLinks>
    <vt:vector size="132" baseType="variant">
      <vt:variant>
        <vt:i4>2555918</vt:i4>
      </vt:variant>
      <vt:variant>
        <vt:i4>116</vt:i4>
      </vt:variant>
      <vt:variant>
        <vt:i4>0</vt:i4>
      </vt:variant>
      <vt:variant>
        <vt:i4>5</vt:i4>
      </vt:variant>
      <vt:variant>
        <vt:lpwstr>mailto:PACIFIC-Support@banque-france.fr</vt:lpwstr>
      </vt:variant>
      <vt:variant>
        <vt:lpwstr/>
      </vt:variant>
      <vt:variant>
        <vt:i4>4128786</vt:i4>
      </vt:variant>
      <vt:variant>
        <vt:i4>113</vt:i4>
      </vt:variant>
      <vt:variant>
        <vt:i4>0</vt:i4>
      </vt:variant>
      <vt:variant>
        <vt:i4>5</vt:i4>
      </vt:variant>
      <vt:variant>
        <vt:lpwstr>mailto:onegate-support@banque-france.fr</vt:lpwstr>
      </vt:variant>
      <vt:variant>
        <vt:lpwstr/>
      </vt:variant>
      <vt:variant>
        <vt:i4>4128786</vt:i4>
      </vt:variant>
      <vt:variant>
        <vt:i4>106</vt:i4>
      </vt:variant>
      <vt:variant>
        <vt:i4>0</vt:i4>
      </vt:variant>
      <vt:variant>
        <vt:i4>5</vt:i4>
      </vt:variant>
      <vt:variant>
        <vt:lpwstr>mailto:onegate-support@banque-france.fr</vt:lpwstr>
      </vt:variant>
      <vt:variant>
        <vt:lpwstr/>
      </vt:variant>
      <vt:variant>
        <vt:i4>4128786</vt:i4>
      </vt:variant>
      <vt:variant>
        <vt:i4>99</vt:i4>
      </vt:variant>
      <vt:variant>
        <vt:i4>0</vt:i4>
      </vt:variant>
      <vt:variant>
        <vt:i4>5</vt:i4>
      </vt:variant>
      <vt:variant>
        <vt:lpwstr>mailto:onegate-support@banque-france.fr</vt:lpwstr>
      </vt:variant>
      <vt:variant>
        <vt:lpwstr/>
      </vt:variant>
      <vt:variant>
        <vt:i4>4128786</vt:i4>
      </vt:variant>
      <vt:variant>
        <vt:i4>96</vt:i4>
      </vt:variant>
      <vt:variant>
        <vt:i4>0</vt:i4>
      </vt:variant>
      <vt:variant>
        <vt:i4>5</vt:i4>
      </vt:variant>
      <vt:variant>
        <vt:lpwstr>mailto:onegate-support@banque-france.fr</vt:lpwstr>
      </vt:variant>
      <vt:variant>
        <vt:lpwstr/>
      </vt:variant>
      <vt:variant>
        <vt:i4>4128786</vt:i4>
      </vt:variant>
      <vt:variant>
        <vt:i4>93</vt:i4>
      </vt:variant>
      <vt:variant>
        <vt:i4>0</vt:i4>
      </vt:variant>
      <vt:variant>
        <vt:i4>5</vt:i4>
      </vt:variant>
      <vt:variant>
        <vt:lpwstr>mailto:onegate-support@banque-france.fr</vt:lpwstr>
      </vt:variant>
      <vt:variant>
        <vt:lpwstr/>
      </vt:variant>
      <vt:variant>
        <vt:i4>4128786</vt:i4>
      </vt:variant>
      <vt:variant>
        <vt:i4>90</vt:i4>
      </vt:variant>
      <vt:variant>
        <vt:i4>0</vt:i4>
      </vt:variant>
      <vt:variant>
        <vt:i4>5</vt:i4>
      </vt:variant>
      <vt:variant>
        <vt:lpwstr>mailto:onegate-support@banque-france.fr</vt:lpwstr>
      </vt:variant>
      <vt:variant>
        <vt:lpwstr/>
      </vt:variant>
      <vt:variant>
        <vt:i4>4784216</vt:i4>
      </vt:variant>
      <vt:variant>
        <vt:i4>87</vt:i4>
      </vt:variant>
      <vt:variant>
        <vt:i4>0</vt:i4>
      </vt:variant>
      <vt:variant>
        <vt:i4>5</vt:i4>
      </vt:variant>
      <vt:variant>
        <vt:lpwstr>http://www.cfonb.org/Default.aspx?lid=1&amp;rid=122&amp;rvid=148</vt:lpwstr>
      </vt:variant>
      <vt:variant>
        <vt:lpwstr/>
      </vt:variant>
      <vt:variant>
        <vt:i4>1966135</vt:i4>
      </vt:variant>
      <vt:variant>
        <vt:i4>80</vt:i4>
      </vt:variant>
      <vt:variant>
        <vt:i4>0</vt:i4>
      </vt:variant>
      <vt:variant>
        <vt:i4>5</vt:i4>
      </vt:variant>
      <vt:variant>
        <vt:lpwstr/>
      </vt:variant>
      <vt:variant>
        <vt:lpwstr>_Toc300303495</vt:lpwstr>
      </vt:variant>
      <vt:variant>
        <vt:i4>1966135</vt:i4>
      </vt:variant>
      <vt:variant>
        <vt:i4>74</vt:i4>
      </vt:variant>
      <vt:variant>
        <vt:i4>0</vt:i4>
      </vt:variant>
      <vt:variant>
        <vt:i4>5</vt:i4>
      </vt:variant>
      <vt:variant>
        <vt:lpwstr/>
      </vt:variant>
      <vt:variant>
        <vt:lpwstr>_Toc300303494</vt:lpwstr>
      </vt:variant>
      <vt:variant>
        <vt:i4>1966135</vt:i4>
      </vt:variant>
      <vt:variant>
        <vt:i4>68</vt:i4>
      </vt:variant>
      <vt:variant>
        <vt:i4>0</vt:i4>
      </vt:variant>
      <vt:variant>
        <vt:i4>5</vt:i4>
      </vt:variant>
      <vt:variant>
        <vt:lpwstr/>
      </vt:variant>
      <vt:variant>
        <vt:lpwstr>_Toc300303493</vt:lpwstr>
      </vt:variant>
      <vt:variant>
        <vt:i4>1966135</vt:i4>
      </vt:variant>
      <vt:variant>
        <vt:i4>62</vt:i4>
      </vt:variant>
      <vt:variant>
        <vt:i4>0</vt:i4>
      </vt:variant>
      <vt:variant>
        <vt:i4>5</vt:i4>
      </vt:variant>
      <vt:variant>
        <vt:lpwstr/>
      </vt:variant>
      <vt:variant>
        <vt:lpwstr>_Toc300303492</vt:lpwstr>
      </vt:variant>
      <vt:variant>
        <vt:i4>1966135</vt:i4>
      </vt:variant>
      <vt:variant>
        <vt:i4>56</vt:i4>
      </vt:variant>
      <vt:variant>
        <vt:i4>0</vt:i4>
      </vt:variant>
      <vt:variant>
        <vt:i4>5</vt:i4>
      </vt:variant>
      <vt:variant>
        <vt:lpwstr/>
      </vt:variant>
      <vt:variant>
        <vt:lpwstr>_Toc300303491</vt:lpwstr>
      </vt:variant>
      <vt:variant>
        <vt:i4>1966135</vt:i4>
      </vt:variant>
      <vt:variant>
        <vt:i4>50</vt:i4>
      </vt:variant>
      <vt:variant>
        <vt:i4>0</vt:i4>
      </vt:variant>
      <vt:variant>
        <vt:i4>5</vt:i4>
      </vt:variant>
      <vt:variant>
        <vt:lpwstr/>
      </vt:variant>
      <vt:variant>
        <vt:lpwstr>_Toc300303490</vt:lpwstr>
      </vt:variant>
      <vt:variant>
        <vt:i4>2031671</vt:i4>
      </vt:variant>
      <vt:variant>
        <vt:i4>44</vt:i4>
      </vt:variant>
      <vt:variant>
        <vt:i4>0</vt:i4>
      </vt:variant>
      <vt:variant>
        <vt:i4>5</vt:i4>
      </vt:variant>
      <vt:variant>
        <vt:lpwstr/>
      </vt:variant>
      <vt:variant>
        <vt:lpwstr>_Toc300303489</vt:lpwstr>
      </vt:variant>
      <vt:variant>
        <vt:i4>2031671</vt:i4>
      </vt:variant>
      <vt:variant>
        <vt:i4>38</vt:i4>
      </vt:variant>
      <vt:variant>
        <vt:i4>0</vt:i4>
      </vt:variant>
      <vt:variant>
        <vt:i4>5</vt:i4>
      </vt:variant>
      <vt:variant>
        <vt:lpwstr/>
      </vt:variant>
      <vt:variant>
        <vt:lpwstr>_Toc300303488</vt:lpwstr>
      </vt:variant>
      <vt:variant>
        <vt:i4>2031671</vt:i4>
      </vt:variant>
      <vt:variant>
        <vt:i4>32</vt:i4>
      </vt:variant>
      <vt:variant>
        <vt:i4>0</vt:i4>
      </vt:variant>
      <vt:variant>
        <vt:i4>5</vt:i4>
      </vt:variant>
      <vt:variant>
        <vt:lpwstr/>
      </vt:variant>
      <vt:variant>
        <vt:lpwstr>_Toc300303487</vt:lpwstr>
      </vt:variant>
      <vt:variant>
        <vt:i4>2031671</vt:i4>
      </vt:variant>
      <vt:variant>
        <vt:i4>26</vt:i4>
      </vt:variant>
      <vt:variant>
        <vt:i4>0</vt:i4>
      </vt:variant>
      <vt:variant>
        <vt:i4>5</vt:i4>
      </vt:variant>
      <vt:variant>
        <vt:lpwstr/>
      </vt:variant>
      <vt:variant>
        <vt:lpwstr>_Toc300303486</vt:lpwstr>
      </vt:variant>
      <vt:variant>
        <vt:i4>2031671</vt:i4>
      </vt:variant>
      <vt:variant>
        <vt:i4>20</vt:i4>
      </vt:variant>
      <vt:variant>
        <vt:i4>0</vt:i4>
      </vt:variant>
      <vt:variant>
        <vt:i4>5</vt:i4>
      </vt:variant>
      <vt:variant>
        <vt:lpwstr/>
      </vt:variant>
      <vt:variant>
        <vt:lpwstr>_Toc300303485</vt:lpwstr>
      </vt:variant>
      <vt:variant>
        <vt:i4>2031671</vt:i4>
      </vt:variant>
      <vt:variant>
        <vt:i4>14</vt:i4>
      </vt:variant>
      <vt:variant>
        <vt:i4>0</vt:i4>
      </vt:variant>
      <vt:variant>
        <vt:i4>5</vt:i4>
      </vt:variant>
      <vt:variant>
        <vt:lpwstr/>
      </vt:variant>
      <vt:variant>
        <vt:lpwstr>_Toc300303484</vt:lpwstr>
      </vt:variant>
      <vt:variant>
        <vt:i4>2031671</vt:i4>
      </vt:variant>
      <vt:variant>
        <vt:i4>8</vt:i4>
      </vt:variant>
      <vt:variant>
        <vt:i4>0</vt:i4>
      </vt:variant>
      <vt:variant>
        <vt:i4>5</vt:i4>
      </vt:variant>
      <vt:variant>
        <vt:lpwstr/>
      </vt:variant>
      <vt:variant>
        <vt:lpwstr>_Toc300303483</vt:lpwstr>
      </vt:variant>
      <vt:variant>
        <vt:i4>2031671</vt:i4>
      </vt:variant>
      <vt:variant>
        <vt:i4>2</vt:i4>
      </vt:variant>
      <vt:variant>
        <vt:i4>0</vt:i4>
      </vt:variant>
      <vt:variant>
        <vt:i4>5</vt:i4>
      </vt:variant>
      <vt:variant>
        <vt:lpwstr/>
      </vt:variant>
      <vt:variant>
        <vt:lpwstr>_Toc300303482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Guichet ONEGATE - Note technique sur les accréditations à ONEGATE -Utilisateurs externes SURFI - Juin 2010</dc:title>
  <dc:subject>Guichet ONEGATE - Note technique sur les accréditations à ONEGATE -Utilisateurs externes SURFI - Juin 2010</dc:subject>
  <dc:creator>Banque de France</dc:creator>
  <dc:description>0</dc:description>
  <cp:lastModifiedBy>Antoine LHUISSIER</cp:lastModifiedBy>
  <cp:revision>6</cp:revision>
  <cp:lastPrinted>2009-10-05T09:21:00Z</cp:lastPrinted>
  <dcterms:created xsi:type="dcterms:W3CDTF">2017-01-10T10:18:00Z</dcterms:created>
  <dcterms:modified xsi:type="dcterms:W3CDTF">2017-01-10T15:07:00Z</dcterms:modified>
</cp:coreProperties>
</file>